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ind w:left="-2" w:leftChars="-1"/>
        <w:jc w:val="center"/>
        <w:rPr>
          <w:rFonts w:ascii="Times New Roman" w:hAnsi="Times New Roman" w:eastAsia="黑体" w:cs="Times New Roman"/>
          <w:b/>
          <w:bCs/>
          <w:color w:val="000000" w:themeColor="text1"/>
          <w:sz w:val="24"/>
          <w14:textFill>
            <w14:solidFill>
              <w14:schemeClr w14:val="tx1"/>
            </w14:solidFill>
          </w14:textFill>
        </w:rPr>
      </w:pPr>
      <w:r>
        <w:rPr>
          <w:rFonts w:hint="eastAsia" w:ascii="Times New Roman" w:hAnsi="Times New Roman" w:cs="Times New Roman"/>
          <w:b/>
          <w:bCs/>
          <w:color w:val="000000" w:themeColor="text1"/>
          <w:sz w:val="32"/>
          <w:szCs w:val="32"/>
          <w14:textFill>
            <w14:solidFill>
              <w14:schemeClr w14:val="tx1"/>
            </w14:solidFill>
          </w14:textFill>
        </w:rPr>
        <w:t>初中物理竞赛专题训练</w:t>
      </w:r>
      <w:bookmarkStart w:id="0" w:name="_GoBack"/>
      <w:bookmarkEnd w:id="0"/>
      <w:r>
        <w:rPr>
          <w:rFonts w:ascii="Times New Roman" w:hAnsi="Times New Roman" w:cs="Times New Roman"/>
          <w:b/>
          <w:bCs/>
          <w:color w:val="000000" w:themeColor="text1"/>
          <w:sz w:val="32"/>
          <w:szCs w:val="32"/>
          <w14:textFill>
            <w14:solidFill>
              <w14:schemeClr w14:val="tx1"/>
            </w14:solidFill>
          </w14:textFill>
        </w:rPr>
        <w:drawing>
          <wp:anchor distT="0" distB="0" distL="114300" distR="114300" simplePos="0" relativeHeight="251660288" behindDoc="0" locked="0" layoutInCell="1" allowOverlap="1">
            <wp:simplePos x="0" y="0"/>
            <wp:positionH relativeFrom="page">
              <wp:posOffset>12280900</wp:posOffset>
            </wp:positionH>
            <wp:positionV relativeFrom="topMargin">
              <wp:posOffset>10579100</wp:posOffset>
            </wp:positionV>
            <wp:extent cx="457200" cy="292100"/>
            <wp:effectExtent l="0" t="0" r="0" b="12700"/>
            <wp:wrapNone/>
            <wp:docPr id="100097" name="图片 100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7" name="图片 100097"/>
                    <pic:cNvPicPr>
                      <a:picLocks noChangeAspect="1"/>
                    </pic:cNvPicPr>
                  </pic:nvPicPr>
                  <pic:blipFill>
                    <a:blip r:embed="rId9"/>
                    <a:stretch>
                      <a:fillRect/>
                    </a:stretch>
                  </pic:blipFill>
                  <pic:spPr>
                    <a:xfrm>
                      <a:off x="0" y="0"/>
                      <a:ext cx="457200" cy="292100"/>
                    </a:xfrm>
                    <a:prstGeom prst="rect">
                      <a:avLst/>
                    </a:prstGeom>
                  </pic:spPr>
                </pic:pic>
              </a:graphicData>
            </a:graphic>
          </wp:anchor>
        </w:drawing>
      </w:r>
      <w:r>
        <w:rPr>
          <w:rFonts w:ascii="Times New Roman" w:hAnsi="Times New Roman" w:cs="Times New Roman"/>
          <w:b/>
          <w:bCs/>
          <w:color w:val="000000" w:themeColor="text1"/>
          <w:sz w:val="32"/>
          <w:szCs w:val="32"/>
          <w14:textFill>
            <w14:solidFill>
              <w14:schemeClr w14:val="tx1"/>
            </w14:solidFill>
          </w14:textFill>
        </w:rPr>
        <w:t>专题02 压力和压强</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1.如图所示，甲、乙两个完全相同的直角三棱劈放置在水平桌面上。三棱劈的密度均匀且底面为矩形，若分别沿两物体图中虚线将右上侧切掉</w:t>
      </w:r>
      <w:r>
        <w:rPr>
          <w:rFonts w:ascii="Times New Roman" w:hAnsi="Times New Roman" w:cs="Times New Roman"/>
          <w:i/>
          <w:iCs/>
          <w:color w:val="000000" w:themeColor="text1"/>
          <w:szCs w:val="21"/>
          <w14:textFill>
            <w14:solidFill>
              <w14:schemeClr w14:val="tx1"/>
            </w14:solidFill>
          </w14:textFill>
        </w:rPr>
        <w:t>Δm</w:t>
      </w:r>
      <w:r>
        <w:rPr>
          <w:rFonts w:ascii="Times New Roman" w:hAnsi="Times New Roman" w:cs="Times New Roman"/>
          <w:i/>
          <w:iCs/>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和</w:t>
      </w:r>
      <w:r>
        <w:rPr>
          <w:rFonts w:ascii="Times New Roman" w:hAnsi="Times New Roman" w:cs="Times New Roman"/>
          <w:i/>
          <w:iCs/>
          <w:color w:val="000000" w:themeColor="text1"/>
          <w:szCs w:val="21"/>
          <w14:textFill>
            <w14:solidFill>
              <w14:schemeClr w14:val="tx1"/>
            </w14:solidFill>
          </w14:textFill>
        </w:rPr>
        <w:t>Δm</w:t>
      </w:r>
      <w:r>
        <w:rPr>
          <w:rFonts w:ascii="Times New Roman" w:hAnsi="Times New Roman" w:cs="Times New Roman"/>
          <w:i/>
          <w:iCs/>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，且</w:t>
      </w:r>
      <w:r>
        <w:rPr>
          <w:rFonts w:ascii="Times New Roman" w:hAnsi="Times New Roman" w:cs="Times New Roman"/>
          <w:i/>
          <w:iCs/>
          <w:color w:val="000000" w:themeColor="text1"/>
          <w:szCs w:val="21"/>
          <w14:textFill>
            <w14:solidFill>
              <w14:schemeClr w14:val="tx1"/>
            </w14:solidFill>
          </w14:textFill>
        </w:rPr>
        <w:t>Δm</w:t>
      </w:r>
      <w:r>
        <w:rPr>
          <w:rFonts w:ascii="Times New Roman" w:hAnsi="Times New Roman" w:cs="Times New Roman"/>
          <w:i/>
          <w:iCs/>
          <w:color w:val="000000" w:themeColor="text1"/>
          <w:szCs w:val="21"/>
          <w:vertAlign w:val="subscript"/>
          <w14:textFill>
            <w14:solidFill>
              <w14:schemeClr w14:val="tx1"/>
            </w14:solidFill>
          </w14:textFill>
        </w:rPr>
        <w:t>甲</w:t>
      </w:r>
      <w:r>
        <w:rPr>
          <w:rFonts w:ascii="Times New Roman" w:hAnsi="Times New Roman" w:cs="Times New Roman"/>
          <w:i/>
          <w:iCs/>
          <w:color w:val="000000" w:themeColor="text1"/>
          <w:szCs w:val="21"/>
          <w14:textFill>
            <w14:solidFill>
              <w14:schemeClr w14:val="tx1"/>
            </w14:solidFill>
          </w14:textFill>
        </w:rPr>
        <w:t>&lt;Δm</w:t>
      </w:r>
      <w:r>
        <w:rPr>
          <w:rFonts w:ascii="Times New Roman" w:hAnsi="Times New Roman" w:cs="Times New Roman"/>
          <w:i/>
          <w:iCs/>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，则剩余部分对桌面的压强</w:t>
      </w:r>
      <w:r>
        <w:rPr>
          <w:rFonts w:ascii="Times New Roman" w:hAnsi="Times New Roman" w:cs="Times New Roman"/>
          <w:i/>
          <w:iCs/>
          <w:color w:val="000000" w:themeColor="text1"/>
          <w:szCs w:val="21"/>
          <w14:textFill>
            <w14:solidFill>
              <w14:schemeClr w14:val="tx1"/>
            </w14:solidFill>
          </w14:textFill>
        </w:rPr>
        <w:t>P</w:t>
      </w:r>
      <w:r>
        <w:rPr>
          <w:rFonts w:ascii="Times New Roman" w:hAnsi="Times New Roman" w:cs="Times New Roman"/>
          <w:i/>
          <w:iCs/>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和</w:t>
      </w:r>
      <w:r>
        <w:rPr>
          <w:rFonts w:ascii="Times New Roman" w:hAnsi="Times New Roman" w:cs="Times New Roman"/>
          <w:i/>
          <w:iCs/>
          <w:color w:val="000000" w:themeColor="text1"/>
          <w:szCs w:val="21"/>
          <w14:textFill>
            <w14:solidFill>
              <w14:schemeClr w14:val="tx1"/>
            </w14:solidFill>
          </w14:textFill>
        </w:rPr>
        <w:t>P</w:t>
      </w:r>
      <w:r>
        <w:rPr>
          <w:rFonts w:ascii="Times New Roman" w:hAnsi="Times New Roman" w:cs="Times New Roman"/>
          <w:i/>
          <w:iCs/>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的大小关系为(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w:t>
      </w:r>
      <w:r>
        <w:rPr>
          <w:rFonts w:ascii="Times New Roman" w:hAnsi="Times New Roman" w:cs="Times New Roman"/>
          <w:i/>
          <w:iCs/>
          <w:color w:val="000000" w:themeColor="text1"/>
          <w:szCs w:val="21"/>
          <w14:textFill>
            <w14:solidFill>
              <w14:schemeClr w14:val="tx1"/>
            </w14:solidFill>
          </w14:textFill>
        </w:rPr>
        <w:t>P</w:t>
      </w:r>
      <w:r>
        <w:rPr>
          <w:rFonts w:ascii="Times New Roman" w:hAnsi="Times New Roman" w:cs="Times New Roman"/>
          <w:i/>
          <w:iCs/>
          <w:color w:val="000000" w:themeColor="text1"/>
          <w:szCs w:val="21"/>
          <w:vertAlign w:val="subscript"/>
          <w14:textFill>
            <w14:solidFill>
              <w14:schemeClr w14:val="tx1"/>
            </w14:solidFill>
          </w14:textFill>
        </w:rPr>
        <w:t>甲</w:t>
      </w:r>
      <w:r>
        <w:rPr>
          <w:rFonts w:ascii="Times New Roman" w:hAnsi="Times New Roman" w:cs="Times New Roman"/>
          <w:i/>
          <w:iCs/>
          <w:color w:val="000000" w:themeColor="text1"/>
          <w:szCs w:val="21"/>
          <w14:textFill>
            <w14:solidFill>
              <w14:schemeClr w14:val="tx1"/>
            </w14:solidFill>
          </w14:textFill>
        </w:rPr>
        <w:t>&gt;P</w:t>
      </w:r>
      <w:r>
        <w:rPr>
          <w:rFonts w:ascii="Times New Roman" w:hAnsi="Times New Roman" w:cs="Times New Roman"/>
          <w:i/>
          <w:iCs/>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 xml:space="preserve">     (B)</w:t>
      </w:r>
      <w:r>
        <w:rPr>
          <w:rFonts w:ascii="Times New Roman" w:hAnsi="Times New Roman" w:cs="Times New Roman"/>
          <w:i/>
          <w:iCs/>
          <w:color w:val="000000" w:themeColor="text1"/>
          <w:szCs w:val="21"/>
          <w14:textFill>
            <w14:solidFill>
              <w14:schemeClr w14:val="tx1"/>
            </w14:solidFill>
          </w14:textFill>
        </w:rPr>
        <w:t>P</w:t>
      </w:r>
      <w:r>
        <w:rPr>
          <w:rFonts w:ascii="Times New Roman" w:hAnsi="Times New Roman" w:cs="Times New Roman"/>
          <w:i/>
          <w:iCs/>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&lt;</w:t>
      </w:r>
      <w:r>
        <w:rPr>
          <w:rFonts w:ascii="Times New Roman" w:hAnsi="Times New Roman" w:cs="Times New Roman"/>
          <w:i/>
          <w:iCs/>
          <w:color w:val="000000" w:themeColor="text1"/>
          <w:szCs w:val="21"/>
          <w14:textFill>
            <w14:solidFill>
              <w14:schemeClr w14:val="tx1"/>
            </w14:solidFill>
          </w14:textFill>
        </w:rPr>
        <w:t>P</w:t>
      </w:r>
      <w:r>
        <w:rPr>
          <w:rFonts w:ascii="Times New Roman" w:hAnsi="Times New Roman" w:cs="Times New Roman"/>
          <w:i/>
          <w:iCs/>
          <w:color w:val="000000" w:themeColor="text1"/>
          <w:szCs w:val="21"/>
          <w:vertAlign w:val="subscript"/>
          <w14:textFill>
            <w14:solidFill>
              <w14:schemeClr w14:val="tx1"/>
            </w14:solidFill>
          </w14:textFill>
        </w:rPr>
        <w:t>乙</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w:t>
      </w:r>
      <w:r>
        <w:rPr>
          <w:rFonts w:ascii="Times New Roman" w:hAnsi="Times New Roman" w:cs="Times New Roman"/>
          <w:i/>
          <w:iCs/>
          <w:color w:val="000000" w:themeColor="text1"/>
          <w:szCs w:val="21"/>
          <w14:textFill>
            <w14:solidFill>
              <w14:schemeClr w14:val="tx1"/>
            </w14:solidFill>
          </w14:textFill>
        </w:rPr>
        <w:t>P</w:t>
      </w:r>
      <w:r>
        <w:rPr>
          <w:rFonts w:ascii="Times New Roman" w:hAnsi="Times New Roman" w:cs="Times New Roman"/>
          <w:i/>
          <w:iCs/>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w:t>
      </w:r>
      <w:r>
        <w:rPr>
          <w:rFonts w:ascii="Times New Roman" w:hAnsi="Times New Roman" w:cs="Times New Roman"/>
          <w:i/>
          <w:iCs/>
          <w:color w:val="000000" w:themeColor="text1"/>
          <w:szCs w:val="21"/>
          <w14:textFill>
            <w14:solidFill>
              <w14:schemeClr w14:val="tx1"/>
            </w14:solidFill>
          </w14:textFill>
        </w:rPr>
        <w:t>P</w:t>
      </w:r>
      <w:r>
        <w:rPr>
          <w:rFonts w:ascii="Times New Roman" w:hAnsi="Times New Roman" w:cs="Times New Roman"/>
          <w:i/>
          <w:iCs/>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 xml:space="preserve">     (D)都有可能</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1669415" cy="996315"/>
            <wp:effectExtent l="0" t="0" r="6985" b="0"/>
            <wp:docPr id="1" name="图片 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 descr="学科网(www.zxxk.com)--教育资源门户，提供试题试卷、教案、课件、教学论文、素材等各类教学资源库下载，还有大量丰富的教学资讯！"/>
                    <pic:cNvPicPr>
                      <a:picLocks noChangeAspect="1"/>
                    </pic:cNvPicPr>
                  </pic:nvPicPr>
                  <pic:blipFill>
                    <a:blip r:embed="rId10"/>
                    <a:stretch>
                      <a:fillRect/>
                    </a:stretch>
                  </pic:blipFill>
                  <pic:spPr>
                    <a:xfrm>
                      <a:off x="0" y="0"/>
                      <a:ext cx="1669415" cy="996315"/>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【答案】B</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【解析】对于三棱劈对地的压强</w:t>
      </w:r>
      <w:r>
        <w:rPr>
          <w:rFonts w:ascii="Times New Roman" w:hAnsi="Times New Roman" w:cs="Times New Roman"/>
          <w:i/>
          <w:color w:val="FF0000"/>
          <w:szCs w:val="21"/>
        </w:rPr>
        <w:t>P=N/S=Mg/S=</w:t>
      </w:r>
      <w:r>
        <w:rPr>
          <w:rFonts w:ascii="Times New Roman" w:hAnsi="Times New Roman" w:cs="Times New Roman"/>
          <w:i/>
          <w:color w:val="FF0000"/>
          <w:position w:val="-24"/>
          <w:szCs w:val="21"/>
        </w:rPr>
        <w:object>
          <v:shape id="_x0000_i1025" o:spt="75" alt="学科网(www.zxxk.com)--教育资源门户，提供试题试卷、教案、课件、教学论文、素材等各类教学资源库下载，还有大量丰富的教学资讯！" type="#_x0000_t75" style="height:32.25pt;width:26.25pt;" o:ole="t" filled="f" o:preferrelative="t" stroked="f" coordsize="21600,21600">
            <v:path/>
            <v:fill on="f" focussize="0,0"/>
            <v:stroke on="f" joinstyle="miter"/>
            <v:imagedata r:id="rId12" o:title=""/>
            <o:lock v:ext="edit" aspectratio="t"/>
            <w10:wrap type="none"/>
            <w10:anchorlock/>
          </v:shape>
          <o:OLEObject Type="Embed" ProgID="Equation.3" ShapeID="_x0000_i1025" DrawAspect="Content" ObjectID="_1468075725" r:id="rId11">
            <o:LockedField>false</o:LockedField>
          </o:OLEObject>
        </w:object>
      </w:r>
      <w:r>
        <w:rPr>
          <w:rFonts w:ascii="Times New Roman" w:hAnsi="Times New Roman" w:cs="Times New Roman"/>
          <w:color w:val="FF0000"/>
          <w:szCs w:val="21"/>
        </w:rPr>
        <w:t>，因此与高度有关，切除之后已的高度高，故选B。</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2. 如图所示，粗细均匀的玻璃管A和B由一橡皮管连接，一定质量的空气被水银柱封闭在A管内，初始时两管水银面一样高，B管上方与大气相通。若固定A管，将B管沿竖直方向缓慢上移一小段距离H，A管内的水银面相应升高</w:t>
      </w:r>
      <w:r>
        <w:rPr>
          <w:rFonts w:ascii="Times New Roman" w:hAnsi="Times New Roman" w:cs="Times New Roman"/>
          <w:i/>
          <w:iCs/>
          <w:color w:val="000000" w:themeColor="text1"/>
          <w:szCs w:val="21"/>
          <w14:textFill>
            <w14:solidFill>
              <w14:schemeClr w14:val="tx1"/>
            </w14:solidFill>
          </w14:textFill>
        </w:rPr>
        <w:t>h</w:t>
      </w:r>
      <w:r>
        <w:rPr>
          <w:rFonts w:ascii="Times New Roman" w:hAnsi="Times New Roman" w:cs="Times New Roman"/>
          <w:color w:val="000000" w:themeColor="text1"/>
          <w:szCs w:val="21"/>
          <w14:textFill>
            <w14:solidFill>
              <w14:schemeClr w14:val="tx1"/>
            </w14:solidFill>
          </w14:textFill>
        </w:rPr>
        <w:t>，则以下判断正确的是(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w:t>
      </w:r>
      <w:r>
        <w:rPr>
          <w:rFonts w:ascii="Times New Roman" w:hAnsi="Times New Roman" w:cs="Times New Roman"/>
          <w:i/>
          <w:iCs/>
          <w:color w:val="000000" w:themeColor="text1"/>
          <w:szCs w:val="21"/>
          <w14:textFill>
            <w14:solidFill>
              <w14:schemeClr w14:val="tx1"/>
            </w14:solidFill>
          </w14:textFill>
        </w:rPr>
        <w:t>h=H</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(B)</w:t>
      </w:r>
      <w:r>
        <w:rPr>
          <w:rFonts w:ascii="Times New Roman" w:hAnsi="Times New Roman" w:cs="Times New Roman"/>
          <w:i/>
          <w:iCs/>
          <w:color w:val="000000" w:themeColor="text1"/>
          <w:szCs w:val="21"/>
          <w14:textFill>
            <w14:solidFill>
              <w14:schemeClr w14:val="tx1"/>
            </w14:solidFill>
          </w14:textFill>
        </w:rPr>
        <w:t>h&lt;H/2</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w:t>
      </w:r>
      <w:r>
        <w:rPr>
          <w:rFonts w:ascii="Times New Roman" w:hAnsi="Times New Roman" w:cs="Times New Roman"/>
          <w:i/>
          <w:iCs/>
          <w:color w:val="000000" w:themeColor="text1"/>
          <w:szCs w:val="21"/>
          <w14:textFill>
            <w14:solidFill>
              <w14:schemeClr w14:val="tx1"/>
            </w14:solidFill>
          </w14:textFill>
        </w:rPr>
        <w:t>h=H/2</w:t>
      </w:r>
    </w:p>
    <w:p>
      <w:pPr>
        <w:spacing w:after="0" w:line="360" w:lineRule="auto"/>
        <w:ind w:left="-2" w:leftChars="-1"/>
        <w:rPr>
          <w:rFonts w:ascii="Times New Roman" w:hAnsi="Times New Roman" w:cs="Times New Roman"/>
          <w:i/>
          <w:iCs/>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(D)</w:t>
      </w:r>
      <w:r>
        <w:rPr>
          <w:rFonts w:ascii="Times New Roman" w:hAnsi="Times New Roman" w:cs="Times New Roman"/>
          <w:i/>
          <w:iCs/>
          <w:color w:val="000000" w:themeColor="text1"/>
          <w:szCs w:val="21"/>
          <w14:textFill>
            <w14:solidFill>
              <w14:schemeClr w14:val="tx1"/>
            </w14:solidFill>
          </w14:textFill>
        </w:rPr>
        <w:t>H/2&lt;h&lt;H4</w:t>
      </w:r>
    </w:p>
    <w:p>
      <w:pPr>
        <w:spacing w:after="0" w:line="360" w:lineRule="auto"/>
        <w:ind w:left="-2" w:leftChars="-1"/>
        <w:rPr>
          <w:rFonts w:ascii="Times New Roman" w:hAnsi="Times New Roman" w:cs="Times New Roman"/>
          <w:i/>
          <w:iCs/>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734060" cy="1037590"/>
            <wp:effectExtent l="0" t="0" r="8890" b="0"/>
            <wp:docPr id="2" name="图片 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学科网(www.zxxk.com)--教育资源门户，提供试题试卷、教案、课件、教学论文、素材等各类教学资源库下载，还有大量丰富的教学资讯！"/>
                    <pic:cNvPicPr>
                      <a:picLocks noChangeAspect="1"/>
                    </pic:cNvPicPr>
                  </pic:nvPicPr>
                  <pic:blipFill>
                    <a:blip r:embed="rId13">
                      <a:lum bright="-12000" contrast="24000"/>
                    </a:blip>
                    <a:stretch>
                      <a:fillRect/>
                    </a:stretch>
                  </pic:blipFill>
                  <pic:spPr>
                    <a:xfrm>
                      <a:off x="0" y="0"/>
                      <a:ext cx="734060" cy="103759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【答案】B</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【解析】B管向上移动，若A管水银面不变，则A管内压强会升高。温度不变，压强升高，则体积要减小，所以A管内的水银面相应升高。如果A管内的水银面升高</w:t>
      </w:r>
      <w:r>
        <w:rPr>
          <w:rFonts w:ascii="Times New Roman" w:hAnsi="Times New Roman" w:cs="Times New Roman"/>
          <w:i/>
          <w:iCs/>
          <w:color w:val="FF0000"/>
          <w:szCs w:val="21"/>
        </w:rPr>
        <w:t>H/2</w:t>
      </w:r>
      <w:r>
        <w:rPr>
          <w:rFonts w:ascii="Times New Roman" w:hAnsi="Times New Roman" w:cs="Times New Roman"/>
          <w:iCs/>
          <w:color w:val="FF0000"/>
          <w:szCs w:val="21"/>
        </w:rPr>
        <w:t>，则AB管水银面相平，即A管的压强没有增加，那么体积减小就矛盾了。所以选B。</w:t>
      </w:r>
    </w:p>
    <w:p>
      <w:pPr>
        <w:spacing w:after="0" w:line="360" w:lineRule="auto"/>
        <w:ind w:left="-2" w:leftChars="-1"/>
        <w:rPr>
          <w:rFonts w:ascii="Times New Roman" w:hAnsi="Times New Roman" w:cs="Times New Roman"/>
          <w:i/>
          <w:iCs/>
          <w:color w:val="000000" w:themeColor="text1"/>
          <w:szCs w:val="21"/>
          <w14:textFill>
            <w14:solidFill>
              <w14:schemeClr w14:val="tx1"/>
            </w14:solidFill>
          </w14:textFill>
        </w:rPr>
      </w:pP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3. 如图所示，水平桌面上放置—底面积为</w:t>
      </w:r>
      <w:r>
        <w:rPr>
          <w:rFonts w:ascii="Times New Roman" w:hAnsi="Times New Roman" w:cs="Times New Roman"/>
          <w:i/>
          <w:color w:val="000000" w:themeColor="text1"/>
          <w:szCs w:val="21"/>
          <w14:textFill>
            <w14:solidFill>
              <w14:schemeClr w14:val="tx1"/>
            </w14:solidFill>
          </w14:textFill>
        </w:rPr>
        <w:t>S</w:t>
      </w:r>
      <w:r>
        <w:rPr>
          <w:rFonts w:ascii="Times New Roman" w:hAnsi="Times New Roman" w:cs="Times New Roman"/>
          <w:i/>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的轻质圆柱形容器，容器足够深。在容器中放入底面积为</w:t>
      </w:r>
      <w:r>
        <w:rPr>
          <w:rFonts w:ascii="Times New Roman" w:hAnsi="Times New Roman" w:cs="Times New Roman"/>
          <w:i/>
          <w:color w:val="000000" w:themeColor="text1"/>
          <w:szCs w:val="21"/>
          <w14:textFill>
            <w14:solidFill>
              <w14:schemeClr w14:val="tx1"/>
            </w14:solidFill>
          </w14:textFill>
        </w:rPr>
        <w:t>S</w:t>
      </w:r>
      <w:r>
        <w:rPr>
          <w:rFonts w:ascii="Times New Roman" w:hAnsi="Times New Roman" w:cs="Times New Roman"/>
          <w:i/>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、质量为</w:t>
      </w:r>
      <w:r>
        <w:rPr>
          <w:rFonts w:ascii="Times New Roman" w:hAnsi="Times New Roman" w:cs="Times New Roman"/>
          <w:i/>
          <w:color w:val="000000" w:themeColor="text1"/>
          <w:szCs w:val="21"/>
          <w14:textFill>
            <w14:solidFill>
              <w14:schemeClr w14:val="tx1"/>
            </w14:solidFill>
          </w14:textFill>
        </w:rPr>
        <w:t>m</w:t>
      </w:r>
      <w:r>
        <w:rPr>
          <w:rFonts w:ascii="Times New Roman" w:hAnsi="Times New Roman" w:cs="Times New Roman"/>
          <w:color w:val="000000" w:themeColor="text1"/>
          <w:szCs w:val="21"/>
          <w14:textFill>
            <w14:solidFill>
              <w14:schemeClr w14:val="tx1"/>
            </w14:solidFill>
          </w14:textFill>
        </w:rPr>
        <w:t>的圆柱形木块。在容器中缓慢加入水，当木块对容器底部的压力恰好为零时，容器对桌面的压力大小为(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w:t>
      </w:r>
      <w:r>
        <w:rPr>
          <w:rFonts w:ascii="Times New Roman" w:hAnsi="Times New Roman" w:cs="Times New Roman"/>
          <w:color w:val="000000" w:themeColor="text1"/>
          <w:position w:val="-30"/>
          <w:szCs w:val="21"/>
          <w14:textFill>
            <w14:solidFill>
              <w14:schemeClr w14:val="tx1"/>
            </w14:solidFill>
          </w14:textFill>
        </w:rPr>
        <w:object>
          <v:shape id="_x0000_i1026" o:spt="75" alt="学科网(www.zxxk.com)--教育资源门户，提供试题试卷、教案、课件、教学论文、素材等各类教学资源库下载，还有大量丰富的教学资讯！" type="#_x0000_t75" style="height:33.75pt;width:33pt;" o:ole="t" filled="f" o:preferrelative="t" stroked="f" coordsize="21600,21600">
            <v:path/>
            <v:fill on="f" focussize="0,0"/>
            <v:stroke on="f" joinstyle="miter"/>
            <v:imagedata r:id="rId15" o:title=""/>
            <o:lock v:ext="edit" aspectratio="t"/>
            <w10:wrap type="none"/>
            <w10:anchorlock/>
          </v:shape>
          <o:OLEObject Type="Embed" ProgID="Equation.3" ShapeID="_x0000_i1026" DrawAspect="Content" ObjectID="_1468075726" r:id="rId14">
            <o:LockedField>false</o:LockedField>
          </o:OLEObject>
        </w:object>
      </w:r>
      <w:r>
        <w:rPr>
          <w:rFonts w:ascii="Times New Roman" w:hAnsi="Times New Roman" w:cs="Times New Roman"/>
          <w:color w:val="000000" w:themeColor="text1"/>
          <w:szCs w:val="21"/>
          <w14:textFill>
            <w14:solidFill>
              <w14:schemeClr w14:val="tx1"/>
            </w14:solidFill>
          </w14:textFill>
        </w:rPr>
        <w:tab/>
      </w:r>
      <w:r>
        <w:rPr>
          <w:rFonts w:ascii="Times New Roman" w:hAnsi="Times New Roman" w:cs="Times New Roman"/>
          <w:color w:val="000000" w:themeColor="text1"/>
          <w:szCs w:val="21"/>
          <w14:textFill>
            <w14:solidFill>
              <w14:schemeClr w14:val="tx1"/>
            </w14:solidFill>
          </w14:textFill>
        </w:rPr>
        <w:tab/>
      </w:r>
      <w:r>
        <w:rPr>
          <w:rFonts w:ascii="Times New Roman" w:hAnsi="Times New Roman" w:cs="Times New Roman"/>
          <w:color w:val="000000" w:themeColor="text1"/>
          <w:szCs w:val="21"/>
          <w14:textFill>
            <w14:solidFill>
              <w14:schemeClr w14:val="tx1"/>
            </w14:solidFill>
          </w14:textFill>
        </w:rPr>
        <w:tab/>
      </w:r>
      <w:r>
        <w:rPr>
          <w:rFonts w:ascii="Times New Roman" w:hAnsi="Times New Roman" w:cs="Times New Roman"/>
          <w:color w:val="000000" w:themeColor="text1"/>
          <w:szCs w:val="21"/>
          <w14:textFill>
            <w14:solidFill>
              <w14:schemeClr w14:val="tx1"/>
            </w14:solidFill>
          </w14:textFill>
        </w:rPr>
        <w:t>(B)</w:t>
      </w:r>
      <w:r>
        <w:rPr>
          <w:rFonts w:ascii="Times New Roman" w:hAnsi="Times New Roman" w:cs="Times New Roman"/>
          <w:color w:val="000000" w:themeColor="text1"/>
          <w:position w:val="-30"/>
          <w:szCs w:val="21"/>
          <w14:textFill>
            <w14:solidFill>
              <w14:schemeClr w14:val="tx1"/>
            </w14:solidFill>
          </w14:textFill>
        </w:rPr>
        <w:object>
          <v:shape id="_x0000_i1027" o:spt="75" alt="学科网(www.zxxk.com)--教育资源门户，提供试题试卷、教案、课件、教学论文、素材等各类教学资源库下载，还有大量丰富的教学资讯！" type="#_x0000_t75" style="height:33.75pt;width:51.75pt;" o:ole="t" filled="f" o:preferrelative="t" stroked="f" coordsize="21600,21600">
            <v:path/>
            <v:fill on="f" focussize="0,0"/>
            <v:stroke on="f" joinstyle="miter"/>
            <v:imagedata r:id="rId17" o:title=""/>
            <o:lock v:ext="edit" aspectratio="t"/>
            <w10:wrap type="none"/>
            <w10:anchorlock/>
          </v:shape>
          <o:OLEObject Type="Embed" ProgID="Equation.3" ShapeID="_x0000_i1027" DrawAspect="Content" ObjectID="_1468075727" r:id="rId16">
            <o:LockedField>false</o:LockedField>
          </o:OLEObject>
        </w:object>
      </w:r>
    </w:p>
    <w:p>
      <w:pPr>
        <w:spacing w:after="0" w:line="360" w:lineRule="auto"/>
        <w:ind w:left="-2" w:leftChars="-1"/>
        <w:rPr>
          <w:rFonts w:ascii="Times New Roman" w:hAnsi="Times New Roman" w:cs="Times New Roman"/>
          <w:color w:val="000000" w:themeColor="text1"/>
          <w:position w:val="-30"/>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w:t>
      </w:r>
      <w:r>
        <w:rPr>
          <w:rFonts w:ascii="Times New Roman" w:hAnsi="Times New Roman" w:cs="Times New Roman"/>
          <w:color w:val="000000" w:themeColor="text1"/>
          <w:position w:val="-30"/>
          <w:szCs w:val="21"/>
          <w14:textFill>
            <w14:solidFill>
              <w14:schemeClr w14:val="tx1"/>
            </w14:solidFill>
          </w14:textFill>
        </w:rPr>
        <w:object>
          <v:shape id="_x0000_i1028" o:spt="75" alt="学科网(www.zxxk.com)--教育资源门户，提供试题试卷、教案、课件、教学论文、素材等各类教学资源库下载，还有大量丰富的教学资讯！" type="#_x0000_t75" style="height:33.75pt;width:51.75pt;" o:ole="t" filled="f" o:preferrelative="t" stroked="f" coordsize="21600,21600">
            <v:path/>
            <v:fill on="f" focussize="0,0"/>
            <v:stroke on="f" joinstyle="miter"/>
            <v:imagedata r:id="rId19" o:title=""/>
            <o:lock v:ext="edit" aspectratio="t"/>
            <w10:wrap type="none"/>
            <w10:anchorlock/>
          </v:shape>
          <o:OLEObject Type="Embed" ProgID="Equation.3" ShapeID="_x0000_i1028" DrawAspect="Content" ObjectID="_1468075728" r:id="rId18">
            <o:LockedField>false</o:LockedField>
          </o:OLEObject>
        </w:object>
      </w:r>
      <w:r>
        <w:rPr>
          <w:rFonts w:ascii="Times New Roman" w:hAnsi="Times New Roman" w:cs="Times New Roman"/>
          <w:color w:val="000000" w:themeColor="text1"/>
          <w:szCs w:val="21"/>
          <w14:textFill>
            <w14:solidFill>
              <w14:schemeClr w14:val="tx1"/>
            </w14:solidFill>
          </w14:textFill>
        </w:rPr>
        <w:tab/>
      </w:r>
      <w:r>
        <w:rPr>
          <w:rFonts w:ascii="Times New Roman" w:hAnsi="Times New Roman" w:cs="Times New Roman"/>
          <w:color w:val="000000" w:themeColor="text1"/>
          <w:szCs w:val="21"/>
          <w14:textFill>
            <w14:solidFill>
              <w14:schemeClr w14:val="tx1"/>
            </w14:solidFill>
          </w14:textFill>
        </w:rPr>
        <w:tab/>
      </w:r>
      <w:r>
        <w:rPr>
          <w:rFonts w:ascii="Times New Roman" w:hAnsi="Times New Roman" w:cs="Times New Roman"/>
          <w:color w:val="000000" w:themeColor="text1"/>
          <w:szCs w:val="21"/>
          <w14:textFill>
            <w14:solidFill>
              <w14:schemeClr w14:val="tx1"/>
            </w14:solidFill>
          </w14:textFill>
        </w:rPr>
        <w:t>(D)</w:t>
      </w:r>
      <w:r>
        <w:rPr>
          <w:rFonts w:ascii="Times New Roman" w:hAnsi="Times New Roman" w:cs="Times New Roman"/>
          <w:color w:val="000000" w:themeColor="text1"/>
          <w:position w:val="-30"/>
          <w:szCs w:val="21"/>
          <w14:textFill>
            <w14:solidFill>
              <w14:schemeClr w14:val="tx1"/>
            </w14:solidFill>
          </w14:textFill>
        </w:rPr>
        <w:object>
          <v:shape id="_x0000_i1029" o:spt="75" alt="学科网(www.zxxk.com)--教育资源门户，提供试题试卷、教案、课件、教学论文、素材等各类教学资源库下载，还有大量丰富的教学资讯！" type="#_x0000_t75" style="height:33.75pt;width:51.75pt;" o:ole="t" filled="f" o:preferrelative="t" stroked="f" coordsize="21600,21600">
            <v:path/>
            <v:fill on="f" focussize="0,0"/>
            <v:stroke on="f" joinstyle="miter"/>
            <v:imagedata r:id="rId21" o:title=""/>
            <o:lock v:ext="edit" aspectratio="t"/>
            <w10:wrap type="none"/>
            <w10:anchorlock/>
          </v:shape>
          <o:OLEObject Type="Embed" ProgID="Equation.3" ShapeID="_x0000_i1029" DrawAspect="Content" ObjectID="_1468075729" r:id="rId20">
            <o:LockedField>false</o:LockedField>
          </o:OLEObject>
        </w:object>
      </w:r>
    </w:p>
    <w:p>
      <w:pPr>
        <w:spacing w:after="0" w:line="360" w:lineRule="auto"/>
        <w:ind w:left="-2" w:leftChars="-1"/>
        <w:rPr>
          <w:rFonts w:ascii="Times New Roman" w:hAnsi="Times New Roman" w:cs="Times New Roman"/>
          <w:color w:val="000000" w:themeColor="text1"/>
          <w:position w:val="-30"/>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1143635" cy="818515"/>
            <wp:effectExtent l="0" t="0" r="0" b="635"/>
            <wp:docPr id="3" name="图片 1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 descr="学科网(www.zxxk.com)--教育资源门户，提供试题试卷、教案、课件、教学论文、素材等各类教学资源库下载，还有大量丰富的教学资讯！"/>
                    <pic:cNvPicPr>
                      <a:picLocks noChangeAspect="1"/>
                    </pic:cNvPicPr>
                  </pic:nvPicPr>
                  <pic:blipFill>
                    <a:blip r:embed="rId22"/>
                    <a:stretch>
                      <a:fillRect/>
                    </a:stretch>
                  </pic:blipFill>
                  <pic:spPr>
                    <a:xfrm>
                      <a:off x="0" y="0"/>
                      <a:ext cx="1143635" cy="818515"/>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【答案】A</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【解析】浮力等于排开水的重量。设水深为h，则</w:t>
      </w:r>
      <w:r>
        <w:rPr>
          <w:rFonts w:ascii="Times New Roman" w:hAnsi="Times New Roman" w:cs="Times New Roman"/>
          <w:i/>
          <w:color w:val="FF0000"/>
          <w:szCs w:val="21"/>
        </w:rPr>
        <w:t>mg=ρ</w:t>
      </w:r>
      <w:r>
        <w:rPr>
          <w:rFonts w:ascii="Times New Roman" w:hAnsi="Times New Roman" w:cs="Times New Roman"/>
          <w:i/>
          <w:color w:val="FF0000"/>
          <w:szCs w:val="21"/>
          <w:vertAlign w:val="subscript"/>
        </w:rPr>
        <w:t>水</w:t>
      </w:r>
      <w:r>
        <w:rPr>
          <w:rFonts w:ascii="Times New Roman" w:hAnsi="Times New Roman" w:cs="Times New Roman"/>
          <w:i/>
          <w:color w:val="FF0000"/>
          <w:szCs w:val="21"/>
        </w:rPr>
        <w:t>S</w:t>
      </w:r>
      <w:r>
        <w:rPr>
          <w:rFonts w:ascii="Times New Roman" w:hAnsi="Times New Roman" w:cs="Times New Roman"/>
          <w:i/>
          <w:color w:val="FF0000"/>
          <w:szCs w:val="21"/>
          <w:vertAlign w:val="subscript"/>
        </w:rPr>
        <w:t>1</w:t>
      </w:r>
      <w:r>
        <w:rPr>
          <w:rFonts w:ascii="Times New Roman" w:hAnsi="Times New Roman" w:cs="Times New Roman"/>
          <w:i/>
          <w:color w:val="FF0000"/>
          <w:szCs w:val="21"/>
        </w:rPr>
        <w:t>hg。</w:t>
      </w:r>
      <w:r>
        <w:rPr>
          <w:rFonts w:ascii="Times New Roman" w:hAnsi="Times New Roman" w:cs="Times New Roman"/>
          <w:color w:val="FF0000"/>
          <w:szCs w:val="21"/>
        </w:rPr>
        <w:t>因此，水的重力加圆柱体的重力为：</w:t>
      </w:r>
      <w:r>
        <w:rPr>
          <w:rFonts w:ascii="Times New Roman" w:hAnsi="Times New Roman" w:cs="Times New Roman"/>
          <w:color w:val="FF0000"/>
          <w:position w:val="-30"/>
          <w:szCs w:val="21"/>
        </w:rPr>
        <w:object>
          <v:shape id="_x0000_i1030" o:spt="75" alt="学科网(www.zxxk.com)--教育资源门户，提供试题试卷、教案、课件、教学论文、素材等各类教学资源库下载，还有大量丰富的教学资讯！" type="#_x0000_t75" style="height:33.75pt;width:33pt;" o:ole="t" filled="f" o:preferrelative="t" stroked="f" coordsize="21600,21600">
            <v:path/>
            <v:fill on="f" focussize="0,0"/>
            <v:stroke on="f" joinstyle="miter"/>
            <v:imagedata r:id="rId15" o:title=""/>
            <o:lock v:ext="edit" aspectratio="t"/>
            <w10:wrap type="none"/>
            <w10:anchorlock/>
          </v:shape>
          <o:OLEObject Type="Embed" ProgID="Equation.3" ShapeID="_x0000_i1030" DrawAspect="Content" ObjectID="_1468075730" r:id="rId23">
            <o:LockedField>false</o:LockedField>
          </o:OLEObject>
        </w:object>
      </w:r>
      <w:r>
        <w:rPr>
          <w:rFonts w:ascii="Times New Roman" w:hAnsi="Times New Roman" w:cs="Times New Roman"/>
          <w:color w:val="FF0000"/>
          <w:szCs w:val="21"/>
        </w:rPr>
        <w:t>，故选A。</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4. （多选）如图所示，小试管倒插在广口瓶内的水银中，此时试管恰好浮于水银面。现由于天气变化的原因，大气压强稍增大，其它条件不变，则(    )</w:t>
      </w:r>
    </w:p>
    <w:p>
      <w:pPr>
        <w:adjustRightInd w:val="0"/>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(A)试管略微下沉</w:t>
      </w:r>
    </w:p>
    <w:p>
      <w:pPr>
        <w:adjustRightInd w:val="0"/>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(B)试管内封闭气体的体积变大</w:t>
      </w:r>
    </w:p>
    <w:p>
      <w:pPr>
        <w:adjustRightInd w:val="0"/>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(C)试管内外的水银面高度差变大</w:t>
      </w:r>
    </w:p>
    <w:p>
      <w:pPr>
        <w:adjustRightInd w:val="0"/>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(D)试管内封闭气体的压强变大</w:t>
      </w:r>
    </w:p>
    <w:p>
      <w:pPr>
        <w:adjustRightInd w:val="0"/>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730250" cy="1149350"/>
            <wp:effectExtent l="0" t="0" r="0" b="0"/>
            <wp:docPr id="1407818341" name="图片 2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818341" name="图片 21" descr="学科网(www.zxxk.com)--教育资源门户，提供试题试卷、教案、课件、教学论文、素材等各类教学资源库下载，还有大量丰富的教学资讯！"/>
                    <pic:cNvPicPr>
                      <a:picLocks noChangeAspect="1"/>
                    </pic:cNvPicPr>
                  </pic:nvPicPr>
                  <pic:blipFill>
                    <a:blip r:embed="rId24"/>
                    <a:stretch>
                      <a:fillRect/>
                    </a:stretch>
                  </pic:blipFill>
                  <pic:spPr>
                    <a:xfrm>
                      <a:off x="0" y="0"/>
                      <a:ext cx="730250" cy="114935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【答案】AD</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【解析】设试管内外水银面高度差为</w:t>
      </w:r>
      <w:r>
        <w:rPr>
          <w:rFonts w:ascii="Times New Roman" w:hAnsi="Times New Roman" w:cs="Times New Roman"/>
          <w:i/>
          <w:color w:val="FF0000"/>
          <w:szCs w:val="21"/>
        </w:rPr>
        <w:t>h</w:t>
      </w:r>
      <w:r>
        <w:rPr>
          <w:rFonts w:ascii="Times New Roman" w:hAnsi="Times New Roman" w:cs="Times New Roman"/>
          <w:color w:val="FF0000"/>
          <w:szCs w:val="21"/>
        </w:rPr>
        <w:t>，横截面积为</w:t>
      </w:r>
      <w:r>
        <w:rPr>
          <w:rFonts w:ascii="Times New Roman" w:hAnsi="Times New Roman" w:cs="Times New Roman"/>
          <w:i/>
          <w:color w:val="FF0000"/>
          <w:szCs w:val="21"/>
        </w:rPr>
        <w:t>s</w:t>
      </w:r>
      <w:r>
        <w:rPr>
          <w:rFonts w:ascii="Times New Roman" w:hAnsi="Times New Roman" w:cs="Times New Roman"/>
          <w:color w:val="FF0000"/>
          <w:szCs w:val="21"/>
        </w:rPr>
        <w:t>，重为</w:t>
      </w:r>
      <w:r>
        <w:rPr>
          <w:rFonts w:ascii="Times New Roman" w:hAnsi="Times New Roman" w:cs="Times New Roman"/>
          <w:i/>
          <w:color w:val="FF0000"/>
          <w:szCs w:val="21"/>
        </w:rPr>
        <w:t>G</w:t>
      </w:r>
      <w:r>
        <w:rPr>
          <w:rFonts w:ascii="Times New Roman" w:hAnsi="Times New Roman" w:cs="Times New Roman"/>
          <w:color w:val="FF0000"/>
          <w:szCs w:val="21"/>
        </w:rPr>
        <w:t>。则管内气体压强为：</w:t>
      </w:r>
      <w:r>
        <w:rPr>
          <w:rFonts w:ascii="Times New Roman" w:hAnsi="Times New Roman" w:cs="Times New Roman"/>
          <w:i/>
          <w:color w:val="FF0000"/>
          <w:szCs w:val="21"/>
        </w:rPr>
        <w:t>P=P</w:t>
      </w:r>
      <w:r>
        <w:rPr>
          <w:rFonts w:ascii="Times New Roman" w:hAnsi="Times New Roman" w:cs="Times New Roman"/>
          <w:i/>
          <w:color w:val="FF0000"/>
          <w:szCs w:val="21"/>
          <w:vertAlign w:val="subscript"/>
        </w:rPr>
        <w:t>0</w:t>
      </w:r>
      <w:r>
        <w:rPr>
          <w:rFonts w:ascii="Times New Roman" w:hAnsi="Times New Roman" w:cs="Times New Roman"/>
          <w:i/>
          <w:color w:val="FF0000"/>
          <w:szCs w:val="21"/>
        </w:rPr>
        <w:t>+ρ</w:t>
      </w:r>
      <w:r>
        <w:rPr>
          <w:rFonts w:ascii="Times New Roman" w:hAnsi="Times New Roman" w:cs="Times New Roman"/>
          <w:i/>
          <w:color w:val="FF0000"/>
          <w:szCs w:val="21"/>
          <w:vertAlign w:val="subscript"/>
        </w:rPr>
        <w:t>汞</w:t>
      </w:r>
      <w:r>
        <w:rPr>
          <w:rFonts w:ascii="Times New Roman" w:hAnsi="Times New Roman" w:cs="Times New Roman"/>
          <w:i/>
          <w:color w:val="FF0000"/>
          <w:szCs w:val="21"/>
        </w:rPr>
        <w:t>gh</w:t>
      </w:r>
      <w:r>
        <w:rPr>
          <w:rFonts w:ascii="Times New Roman" w:hAnsi="Times New Roman" w:cs="Times New Roman"/>
          <w:color w:val="FF0000"/>
          <w:szCs w:val="21"/>
        </w:rPr>
        <w:t>. 又因为试管浮力等于重力，所以</w:t>
      </w:r>
      <w:r>
        <w:rPr>
          <w:rFonts w:ascii="Times New Roman" w:hAnsi="Times New Roman" w:cs="Times New Roman"/>
          <w:i/>
          <w:color w:val="FF0000"/>
          <w:szCs w:val="21"/>
        </w:rPr>
        <w:t>ρ</w:t>
      </w:r>
      <w:r>
        <w:rPr>
          <w:rFonts w:ascii="Times New Roman" w:hAnsi="Times New Roman" w:cs="Times New Roman"/>
          <w:i/>
          <w:color w:val="FF0000"/>
          <w:szCs w:val="21"/>
          <w:vertAlign w:val="subscript"/>
        </w:rPr>
        <w:t>水</w:t>
      </w:r>
      <w:r>
        <w:rPr>
          <w:rFonts w:ascii="Times New Roman" w:hAnsi="Times New Roman" w:cs="Times New Roman"/>
          <w:i/>
          <w:color w:val="FF0000"/>
          <w:szCs w:val="21"/>
        </w:rPr>
        <w:t>gsh=G</w:t>
      </w:r>
      <w:r>
        <w:rPr>
          <w:rFonts w:ascii="Times New Roman" w:hAnsi="Times New Roman" w:cs="Times New Roman"/>
          <w:color w:val="FF0000"/>
          <w:szCs w:val="21"/>
        </w:rPr>
        <w:t>。因为</w:t>
      </w:r>
      <w:r>
        <w:rPr>
          <w:rFonts w:ascii="Times New Roman" w:hAnsi="Times New Roman" w:cs="Times New Roman"/>
          <w:i/>
          <w:color w:val="FF0000"/>
          <w:szCs w:val="21"/>
        </w:rPr>
        <w:t>G</w:t>
      </w:r>
      <w:r>
        <w:rPr>
          <w:rFonts w:ascii="Times New Roman" w:hAnsi="Times New Roman" w:cs="Times New Roman"/>
          <w:color w:val="FF0000"/>
          <w:szCs w:val="21"/>
        </w:rPr>
        <w:t>不变，所以</w:t>
      </w:r>
      <w:r>
        <w:rPr>
          <w:rFonts w:ascii="Times New Roman" w:hAnsi="Times New Roman" w:cs="Times New Roman"/>
          <w:i/>
          <w:color w:val="FF0000"/>
          <w:szCs w:val="21"/>
        </w:rPr>
        <w:t>h</w:t>
      </w:r>
      <w:r>
        <w:rPr>
          <w:rFonts w:ascii="Times New Roman" w:hAnsi="Times New Roman" w:cs="Times New Roman"/>
          <w:color w:val="FF0000"/>
          <w:szCs w:val="21"/>
        </w:rPr>
        <w:t>不变，</w:t>
      </w:r>
      <w:r>
        <w:rPr>
          <w:rFonts w:ascii="Times New Roman" w:hAnsi="Times New Roman" w:cs="Times New Roman"/>
          <w:i/>
          <w:color w:val="FF0000"/>
          <w:szCs w:val="21"/>
        </w:rPr>
        <w:t>P</w:t>
      </w:r>
      <w:r>
        <w:rPr>
          <w:rFonts w:ascii="Times New Roman" w:hAnsi="Times New Roman" w:cs="Times New Roman"/>
          <w:i/>
          <w:color w:val="FF0000"/>
          <w:szCs w:val="21"/>
          <w:vertAlign w:val="subscript"/>
        </w:rPr>
        <w:t>0</w:t>
      </w:r>
      <w:r>
        <w:rPr>
          <w:rFonts w:ascii="Times New Roman" w:hAnsi="Times New Roman" w:cs="Times New Roman"/>
          <w:color w:val="FF0000"/>
          <w:szCs w:val="21"/>
        </w:rPr>
        <w:t>变大，所以</w:t>
      </w:r>
      <w:r>
        <w:rPr>
          <w:rFonts w:ascii="Times New Roman" w:hAnsi="Times New Roman" w:cs="Times New Roman"/>
          <w:i/>
          <w:color w:val="FF0000"/>
          <w:szCs w:val="21"/>
        </w:rPr>
        <w:t>P</w:t>
      </w:r>
      <w:r>
        <w:rPr>
          <w:rFonts w:ascii="Times New Roman" w:hAnsi="Times New Roman" w:cs="Times New Roman"/>
          <w:color w:val="FF0000"/>
          <w:szCs w:val="21"/>
        </w:rPr>
        <w:t>变大，则管内气体体积要变小，即试管要下沉。综合分析，AD正确。</w:t>
      </w:r>
    </w:p>
    <w:p>
      <w:pPr>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5. </w:t>
      </w:r>
      <w:r>
        <w:rPr>
          <w:rFonts w:ascii="Times New Roman" w:hAnsi="Times New Roman" w:cs="Times New Roman"/>
          <w:snapToGrid w:val="0"/>
          <w:color w:val="000000" w:themeColor="text1"/>
          <w:kern w:val="0"/>
          <w:szCs w:val="21"/>
          <w14:textFill>
            <w14:solidFill>
              <w14:schemeClr w14:val="tx1"/>
            </w14:solidFill>
          </w14:textFill>
        </w:rPr>
        <w:t>一根两端开口的细玻璃管竖直插入水银槽内。再注入高度为h</w:t>
      </w:r>
      <w:r>
        <w:rPr>
          <w:rFonts w:ascii="Times New Roman" w:hAnsi="Times New Roman" w:cs="Times New Roman"/>
          <w:snapToGrid w:val="0"/>
          <w:color w:val="000000" w:themeColor="text1"/>
          <w:kern w:val="0"/>
          <w:szCs w:val="21"/>
          <w:vertAlign w:val="subscript"/>
          <w14:textFill>
            <w14:solidFill>
              <w14:schemeClr w14:val="tx1"/>
            </w14:solidFill>
          </w14:textFill>
        </w:rPr>
        <w:t>1</w:t>
      </w:r>
      <w:r>
        <w:rPr>
          <w:rFonts w:ascii="Times New Roman" w:hAnsi="Times New Roman" w:cs="Times New Roman"/>
          <w:snapToGrid w:val="0"/>
          <w:color w:val="000000" w:themeColor="text1"/>
          <w:kern w:val="0"/>
          <w:szCs w:val="21"/>
          <w14:textFill>
            <w14:solidFill>
              <w14:schemeClr w14:val="tx1"/>
            </w14:solidFill>
          </w14:textFill>
        </w:rPr>
        <w:t>的某种液柱，结果使管内水银面下降了h</w:t>
      </w:r>
      <w:r>
        <w:rPr>
          <w:rFonts w:ascii="Times New Roman" w:hAnsi="Times New Roman" w:cs="Times New Roman"/>
          <w:snapToGrid w:val="0"/>
          <w:color w:val="000000" w:themeColor="text1"/>
          <w:kern w:val="0"/>
          <w:szCs w:val="21"/>
          <w:vertAlign w:val="subscript"/>
          <w14:textFill>
            <w14:solidFill>
              <w14:schemeClr w14:val="tx1"/>
            </w14:solidFill>
          </w14:textFill>
        </w:rPr>
        <w:t>2</w:t>
      </w:r>
      <w:r>
        <w:rPr>
          <w:rFonts w:ascii="Times New Roman" w:hAnsi="Times New Roman" w:cs="Times New Roman"/>
          <w:snapToGrid w:val="0"/>
          <w:color w:val="000000" w:themeColor="text1"/>
          <w:kern w:val="0"/>
          <w:szCs w:val="21"/>
          <w14:textFill>
            <w14:solidFill>
              <w14:schemeClr w14:val="tx1"/>
            </w14:solidFill>
          </w14:textFill>
        </w:rPr>
        <w:t>。如果水银密度为ρ</w:t>
      </w:r>
      <w:r>
        <w:rPr>
          <w:rFonts w:ascii="Times New Roman" w:hAnsi="Times New Roman" w:cs="Times New Roman"/>
          <w:snapToGrid w:val="0"/>
          <w:color w:val="000000" w:themeColor="text1"/>
          <w:kern w:val="0"/>
          <w:szCs w:val="21"/>
          <w:vertAlign w:val="subscript"/>
          <w14:textFill>
            <w14:solidFill>
              <w14:schemeClr w14:val="tx1"/>
            </w14:solidFill>
          </w14:textFill>
        </w:rPr>
        <w:t>0</w:t>
      </w:r>
      <w:r>
        <w:rPr>
          <w:rFonts w:ascii="Times New Roman" w:hAnsi="Times New Roman" w:cs="Times New Roman"/>
          <w:snapToGrid w:val="0"/>
          <w:color w:val="000000" w:themeColor="text1"/>
          <w:kern w:val="0"/>
          <w:szCs w:val="21"/>
          <w14:textFill>
            <w14:solidFill>
              <w14:schemeClr w14:val="tx1"/>
            </w14:solidFill>
          </w14:textFill>
        </w:rPr>
        <w:t>，则该液体密度为(         )</w:t>
      </w:r>
    </w:p>
    <w:p>
      <w:pPr>
        <w:adjustRightInd w:val="0"/>
        <w:spacing w:after="0" w:line="360" w:lineRule="auto"/>
        <w:ind w:left="-2" w:leftChars="-1"/>
        <w:rPr>
          <w:rFonts w:ascii="Times New Roman" w:hAnsi="Times New Roman" w:cs="Times New Roman"/>
          <w:snapToGrid w:val="0"/>
          <w:color w:val="000000" w:themeColor="text1"/>
          <w:kern w:val="0"/>
          <w:szCs w:val="21"/>
          <w:lang w:val="pt-BR"/>
          <w14:textFill>
            <w14:solidFill>
              <w14:schemeClr w14:val="tx1"/>
            </w14:solidFill>
          </w14:textFill>
        </w:rPr>
      </w:pPr>
      <w:r>
        <w:rPr>
          <w:rFonts w:ascii="Times New Roman" w:hAnsi="Times New Roman" w:cs="Times New Roman"/>
          <w:snapToGrid w:val="0"/>
          <w:color w:val="000000" w:themeColor="text1"/>
          <w:kern w:val="0"/>
          <w:szCs w:val="21"/>
          <w:lang w:val="pt-BR"/>
          <w14:textFill>
            <w14:solidFill>
              <w14:schemeClr w14:val="tx1"/>
            </w14:solidFill>
          </w14:textFill>
        </w:rPr>
        <w:t>(A)</w:t>
      </w:r>
      <w:r>
        <w:rPr>
          <w:rFonts w:ascii="Times New Roman" w:hAnsi="Times New Roman" w:cs="Times New Roman"/>
          <w:snapToGrid w:val="0"/>
          <w:color w:val="000000" w:themeColor="text1"/>
          <w:kern w:val="0"/>
          <w:szCs w:val="21"/>
          <w14:textFill>
            <w14:solidFill>
              <w14:schemeClr w14:val="tx1"/>
            </w14:solidFill>
          </w14:textFill>
        </w:rPr>
        <w:t>ρ</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0</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1</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2</w:t>
      </w:r>
      <w:r>
        <w:rPr>
          <w:rFonts w:ascii="Times New Roman" w:hAnsi="Times New Roman" w:cs="Times New Roman"/>
          <w:snapToGrid w:val="0"/>
          <w:color w:val="000000" w:themeColor="text1"/>
          <w:kern w:val="0"/>
          <w:szCs w:val="21"/>
          <w:lang w:val="pt-BR"/>
          <w14:textFill>
            <w14:solidFill>
              <w14:schemeClr w14:val="tx1"/>
            </w14:solidFill>
          </w14:textFill>
        </w:rPr>
        <w:t>)    (B)ρ</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0</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2</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l</w:t>
      </w:r>
      <w:r>
        <w:rPr>
          <w:rFonts w:ascii="Times New Roman" w:hAnsi="Times New Roman" w:cs="Times New Roman"/>
          <w:snapToGrid w:val="0"/>
          <w:color w:val="000000" w:themeColor="text1"/>
          <w:kern w:val="0"/>
          <w:szCs w:val="21"/>
          <w:lang w:val="pt-BR"/>
          <w14:textFill>
            <w14:solidFill>
              <w14:schemeClr w14:val="tx1"/>
            </w14:solidFill>
          </w14:textFill>
        </w:rPr>
        <w:t xml:space="preserve">    (C) ρ</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0</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1</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2</w:t>
      </w:r>
      <w:r>
        <w:rPr>
          <w:rFonts w:ascii="Times New Roman" w:hAnsi="Times New Roman" w:cs="Times New Roman"/>
          <w:snapToGrid w:val="0"/>
          <w:color w:val="000000" w:themeColor="text1"/>
          <w:kern w:val="0"/>
          <w:szCs w:val="21"/>
          <w:lang w:val="pt-BR"/>
          <w14:textFill>
            <w14:solidFill>
              <w14:schemeClr w14:val="tx1"/>
            </w14:solidFill>
          </w14:textFill>
        </w:rPr>
        <w:t xml:space="preserve">    (D) </w:t>
      </w:r>
      <w:r>
        <w:rPr>
          <w:rFonts w:ascii="Times New Roman" w:hAnsi="Times New Roman" w:cs="Times New Roman"/>
          <w:snapToGrid w:val="0"/>
          <w:color w:val="000000" w:themeColor="text1"/>
          <w:kern w:val="0"/>
          <w:szCs w:val="21"/>
          <w14:textFill>
            <w14:solidFill>
              <w14:schemeClr w14:val="tx1"/>
            </w14:solidFill>
          </w14:textFill>
        </w:rPr>
        <w:t>ρ</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0</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1</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2</w:t>
      </w:r>
      <w:r>
        <w:rPr>
          <w:rFonts w:ascii="Times New Roman" w:hAnsi="Times New Roman" w:cs="Times New Roman"/>
          <w:snapToGrid w:val="0"/>
          <w:color w:val="000000" w:themeColor="text1"/>
          <w:kern w:val="0"/>
          <w:szCs w:val="21"/>
          <w:lang w:val="pt-BR"/>
          <w14:textFill>
            <w14:solidFill>
              <w14:schemeClr w14:val="tx1"/>
            </w14:solidFill>
          </w14:textFill>
        </w:rPr>
        <w:t>)</w:t>
      </w:r>
    </w:p>
    <w:p>
      <w:pPr>
        <w:adjustRightInd w:val="0"/>
        <w:spacing w:after="0" w:line="360" w:lineRule="auto"/>
        <w:ind w:left="-2" w:leftChars="-1"/>
        <w:rPr>
          <w:rFonts w:ascii="Times New Roman" w:hAnsi="Times New Roman" w:cs="Times New Roman"/>
          <w:snapToGrid w:val="0"/>
          <w:color w:val="FF0000"/>
          <w:kern w:val="0"/>
          <w:szCs w:val="21"/>
          <w:lang w:val="pt-BR"/>
        </w:rPr>
      </w:pPr>
      <w:r>
        <w:rPr>
          <w:rFonts w:ascii="Times New Roman" w:hAnsi="Times New Roman" w:cs="Times New Roman"/>
          <w:snapToGrid w:val="0"/>
          <w:color w:val="FF0000"/>
          <w:kern w:val="0"/>
          <w:szCs w:val="21"/>
          <w:lang w:val="pt-BR"/>
        </w:rPr>
        <w:t>【答案】B</w:t>
      </w:r>
    </w:p>
    <w:p>
      <w:pPr>
        <w:spacing w:after="0" w:line="360" w:lineRule="auto"/>
        <w:ind w:left="-2" w:leftChars="-1"/>
        <w:rPr>
          <w:rFonts w:ascii="Times New Roman" w:hAnsi="Times New Roman" w:cs="Times New Roman"/>
          <w:color w:val="FF0000"/>
          <w:szCs w:val="21"/>
        </w:rPr>
      </w:pPr>
      <w:r>
        <w:rPr>
          <w:rFonts w:ascii="Times New Roman" w:hAnsi="Times New Roman" w:cs="Times New Roman"/>
          <w:snapToGrid w:val="0"/>
          <w:color w:val="FF0000"/>
          <w:kern w:val="0"/>
          <w:szCs w:val="21"/>
        </w:rPr>
        <w:t>【解析】</w:t>
      </w:r>
      <w:r>
        <w:rPr>
          <w:rFonts w:ascii="Times New Roman" w:hAnsi="Times New Roman" w:cs="Times New Roman"/>
          <w:color w:val="FF0000"/>
          <w:szCs w:val="21"/>
        </w:rPr>
        <w:t>根据二力平衡，当玻璃管内水银面下降下h2时，管内液体与水银在此处的压强相等，即：ρgh</w:t>
      </w:r>
      <w:r>
        <w:rPr>
          <w:rFonts w:ascii="Times New Roman" w:hAnsi="Times New Roman" w:cs="Times New Roman"/>
          <w:color w:val="FF0000"/>
          <w:szCs w:val="21"/>
          <w:vertAlign w:val="subscript"/>
        </w:rPr>
        <w:t>1</w:t>
      </w:r>
      <w:r>
        <w:rPr>
          <w:rFonts w:ascii="Times New Roman" w:hAnsi="Times New Roman" w:cs="Times New Roman"/>
          <w:color w:val="FF0000"/>
          <w:szCs w:val="21"/>
        </w:rPr>
        <w:t>=ρ</w:t>
      </w:r>
      <w:r>
        <w:rPr>
          <w:rFonts w:ascii="Times New Roman" w:hAnsi="Times New Roman" w:cs="Times New Roman"/>
          <w:color w:val="FF0000"/>
          <w:szCs w:val="21"/>
          <w:vertAlign w:val="subscript"/>
        </w:rPr>
        <w:t>0</w:t>
      </w:r>
      <w:r>
        <w:rPr>
          <w:rFonts w:ascii="Times New Roman" w:hAnsi="Times New Roman" w:cs="Times New Roman"/>
          <w:color w:val="FF0000"/>
          <w:szCs w:val="21"/>
        </w:rPr>
        <w:t>gh</w:t>
      </w:r>
      <w:r>
        <w:rPr>
          <w:rFonts w:ascii="Times New Roman" w:hAnsi="Times New Roman" w:cs="Times New Roman"/>
          <w:color w:val="FF0000"/>
          <w:szCs w:val="21"/>
          <w:vertAlign w:val="subscript"/>
        </w:rPr>
        <w:t>2</w:t>
      </w:r>
      <w:r>
        <w:rPr>
          <w:rFonts w:ascii="Times New Roman" w:hAnsi="Times New Roman" w:cs="Times New Roman"/>
          <w:color w:val="FF0000"/>
          <w:szCs w:val="21"/>
        </w:rPr>
        <w:t>，故选B．</w:t>
      </w:r>
    </w:p>
    <w:p>
      <w:pPr>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6. 如</w:t>
      </w:r>
      <w:r>
        <w:rPr>
          <w:rFonts w:ascii="Times New Roman" w:hAnsi="Times New Roman" w:cs="Times New Roman"/>
          <w:snapToGrid w:val="0"/>
          <w:color w:val="000000" w:themeColor="text1"/>
          <w:kern w:val="0"/>
          <w:szCs w:val="21"/>
          <w14:textFill>
            <w14:solidFill>
              <w14:schemeClr w14:val="tx1"/>
            </w14:solidFill>
          </w14:textFill>
        </w:rPr>
        <w:t>图所示，在两个底面积不同的圆柱形容器A和B(S</w:t>
      </w:r>
      <w:r>
        <w:rPr>
          <w:rFonts w:ascii="Times New Roman" w:hAnsi="Times New Roman" w:cs="Times New Roman"/>
          <w:snapToGrid w:val="0"/>
          <w:color w:val="000000" w:themeColor="text1"/>
          <w:kern w:val="0"/>
          <w:szCs w:val="21"/>
          <w:vertAlign w:val="subscript"/>
          <w14:textFill>
            <w14:solidFill>
              <w14:schemeClr w14:val="tx1"/>
            </w14:solidFill>
          </w14:textFill>
        </w:rPr>
        <w:t>A</w:t>
      </w:r>
      <w:r>
        <w:rPr>
          <w:rFonts w:ascii="Times New Roman" w:hAnsi="Times New Roman" w:cs="Times New Roman"/>
          <w:snapToGrid w:val="0"/>
          <w:color w:val="000000" w:themeColor="text1"/>
          <w:kern w:val="0"/>
          <w:szCs w:val="21"/>
          <w14:textFill>
            <w14:solidFill>
              <w14:schemeClr w14:val="tx1"/>
            </w14:solidFill>
          </w14:textFill>
        </w:rPr>
        <w:t>＞S</w:t>
      </w:r>
      <w:r>
        <w:rPr>
          <w:rFonts w:ascii="Times New Roman" w:hAnsi="Times New Roman" w:cs="Times New Roman"/>
          <w:snapToGrid w:val="0"/>
          <w:color w:val="000000" w:themeColor="text1"/>
          <w:kern w:val="0"/>
          <w:szCs w:val="21"/>
          <w:vertAlign w:val="subscript"/>
          <w14:textFill>
            <w14:solidFill>
              <w14:schemeClr w14:val="tx1"/>
            </w14:solidFill>
          </w14:textFill>
        </w:rPr>
        <w:t>B</w:t>
      </w:r>
      <w:r>
        <w:rPr>
          <w:rFonts w:ascii="Times New Roman" w:hAnsi="Times New Roman" w:cs="Times New Roman"/>
          <w:snapToGrid w:val="0"/>
          <w:color w:val="000000" w:themeColor="text1"/>
          <w:kern w:val="0"/>
          <w:szCs w:val="21"/>
          <w14:textFill>
            <w14:solidFill>
              <w14:schemeClr w14:val="tx1"/>
            </w14:solidFill>
          </w14:textFill>
        </w:rPr>
        <w:t>)内分别盛有甲、乙两种液体，甲的液面低于乙的液面，此时两液体对各自容器底部的压强恰好相等。若容器足够高，并在两容器中同时倒入或同时抽出各自适量的液体，最终使得两液体对各自容器底部的压力相等，下列说法中正确的是(         )</w:t>
      </w:r>
    </w:p>
    <w:p>
      <w:pPr>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(A)倒入的液体体积V</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可能等于V</w:t>
      </w:r>
      <w:r>
        <w:rPr>
          <w:rFonts w:ascii="Times New Roman" w:hAnsi="Times New Roman" w:cs="Times New Roman"/>
          <w:snapToGrid w:val="0"/>
          <w:color w:val="000000" w:themeColor="text1"/>
          <w:kern w:val="0"/>
          <w:szCs w:val="21"/>
          <w:vertAlign w:val="subscript"/>
          <w14:textFill>
            <w14:solidFill>
              <w14:schemeClr w14:val="tx1"/>
            </w14:solidFill>
          </w14:textFill>
        </w:rPr>
        <w:t>乙</w:t>
      </w:r>
    </w:p>
    <w:p>
      <w:pPr>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(B)倒入的液体高度h</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一定大于h</w:t>
      </w:r>
      <w:r>
        <w:rPr>
          <w:rFonts w:ascii="Times New Roman" w:hAnsi="Times New Roman" w:cs="Times New Roman"/>
          <w:snapToGrid w:val="0"/>
          <w:color w:val="000000" w:themeColor="text1"/>
          <w:kern w:val="0"/>
          <w:szCs w:val="21"/>
          <w:vertAlign w:val="subscript"/>
          <w14:textFill>
            <w14:solidFill>
              <w14:schemeClr w14:val="tx1"/>
            </w14:solidFill>
          </w14:textFill>
        </w:rPr>
        <w:t>乙</w:t>
      </w:r>
    </w:p>
    <w:p>
      <w:pPr>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(C)抽出的液体体积V</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可能小于V</w:t>
      </w:r>
      <w:r>
        <w:rPr>
          <w:rFonts w:ascii="Times New Roman" w:hAnsi="Times New Roman" w:cs="Times New Roman"/>
          <w:snapToGrid w:val="0"/>
          <w:color w:val="000000" w:themeColor="text1"/>
          <w:kern w:val="0"/>
          <w:szCs w:val="21"/>
          <w:vertAlign w:val="subscript"/>
          <w14:textFill>
            <w14:solidFill>
              <w14:schemeClr w14:val="tx1"/>
            </w14:solidFill>
          </w14:textFill>
        </w:rPr>
        <w:t>乙</w:t>
      </w:r>
    </w:p>
    <w:p>
      <w:pPr>
        <w:adjustRightInd w:val="0"/>
        <w:spacing w:after="0" w:line="360" w:lineRule="auto"/>
        <w:ind w:left="-2" w:leftChars="-1"/>
        <w:rPr>
          <w:rFonts w:ascii="Times New Roman" w:hAnsi="Times New Roman" w:cs="Times New Roman"/>
          <w:snapToGrid w:val="0"/>
          <w:color w:val="000000" w:themeColor="text1"/>
          <w:kern w:val="0"/>
          <w:szCs w:val="21"/>
          <w:vertAlign w:val="subscript"/>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(D)抽出的液体高度h</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一定等于h</w:t>
      </w:r>
      <w:r>
        <w:rPr>
          <w:rFonts w:ascii="Times New Roman" w:hAnsi="Times New Roman" w:cs="Times New Roman"/>
          <w:snapToGrid w:val="0"/>
          <w:color w:val="000000" w:themeColor="text1"/>
          <w:kern w:val="0"/>
          <w:szCs w:val="21"/>
          <w:vertAlign w:val="subscript"/>
          <w14:textFill>
            <w14:solidFill>
              <w14:schemeClr w14:val="tx1"/>
            </w14:solidFill>
          </w14:textFill>
        </w:rPr>
        <w:t>乙</w:t>
      </w:r>
    </w:p>
    <w:p>
      <w:pPr>
        <w:adjustRightInd w:val="0"/>
        <w:spacing w:after="0" w:line="360" w:lineRule="auto"/>
        <w:ind w:left="-2" w:leftChars="-1"/>
        <w:rPr>
          <w:rFonts w:ascii="Times New Roman" w:hAnsi="Times New Roman" w:cs="Times New Roman"/>
          <w:snapToGrid w:val="0"/>
          <w:color w:val="000000" w:themeColor="text1"/>
          <w:kern w:val="0"/>
          <w:szCs w:val="21"/>
          <w:vertAlign w:val="subscript"/>
          <w14:textFill>
            <w14:solidFill>
              <w14:schemeClr w14:val="tx1"/>
            </w14:solidFill>
          </w14:textFill>
        </w:rPr>
      </w:pPr>
    </w:p>
    <w:p>
      <w:pPr>
        <w:adjustRightInd w:val="0"/>
        <w:spacing w:after="0" w:line="360" w:lineRule="auto"/>
        <w:ind w:left="-2" w:leftChars="-1"/>
        <w:rPr>
          <w:rFonts w:ascii="Times New Roman" w:hAnsi="Times New Roman" w:cs="Times New Roman"/>
          <w:snapToGrid w:val="0"/>
          <w:color w:val="000000" w:themeColor="text1"/>
          <w:kern w:val="0"/>
          <w:szCs w:val="21"/>
          <w:vertAlign w:val="subscript"/>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mc:AlternateContent>
          <mc:Choice Requires="wpg">
            <w:drawing>
              <wp:inline distT="0" distB="0" distL="114300" distR="114300">
                <wp:extent cx="1257300" cy="1287780"/>
                <wp:effectExtent l="3175" t="0" r="4445" b="0"/>
                <wp:docPr id="37" name="组合 37"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1257300" cy="1287780"/>
                          <a:chOff x="2160" y="5964"/>
                          <a:chExt cx="1980" cy="2028"/>
                        </a:xfrm>
                      </wpg:grpSpPr>
                      <wps:wsp>
                        <wps:cNvPr id="5" name="矩形 5" descr="学科网(www.zxxk.com)--教育资源门户，提供试题试卷、教案、课件、教学论文、素材等各类教学资源库下载，还有大量丰富的教学资讯！"/>
                        <wps:cNvSpPr/>
                        <wps:spPr>
                          <a:xfrm>
                            <a:off x="2520" y="6588"/>
                            <a:ext cx="720" cy="780"/>
                          </a:xfrm>
                          <a:prstGeom prst="rect">
                            <a:avLst/>
                          </a:prstGeom>
                          <a:solidFill>
                            <a:srgbClr val="C0C0C0">
                              <a:alpha val="99001"/>
                            </a:srgbClr>
                          </a:solidFill>
                          <a:ln w="9525">
                            <a:solidFill>
                              <a:srgbClr val="000000"/>
                            </a:solidFill>
                            <a:miter lim="0"/>
                          </a:ln>
                        </wps:spPr>
                        <wps:bodyPr upright="1"/>
                      </wps:wsp>
                      <wpg:grpSp>
                        <wpg:cNvPr id="44" name="组合 18"/>
                        <wpg:cNvGrpSpPr/>
                        <wpg:grpSpPr>
                          <a:xfrm>
                            <a:off x="2160" y="7368"/>
                            <a:ext cx="1980" cy="156"/>
                            <a:chOff x="2760" y="2640"/>
                            <a:chExt cx="1338" cy="130"/>
                          </a:xfrm>
                        </wpg:grpSpPr>
                        <wps:wsp>
                          <wps:cNvPr id="6" name="直接连接符 6" descr="学科网(www.zxxk.com)--教育资源门户，提供试题试卷、教案、课件、教学论文、素材等各类教学资源库下载，还有大量丰富的教学资讯！"/>
                          <wps:cNvCnPr/>
                          <wps:spPr>
                            <a:xfrm flipH="1">
                              <a:off x="2760" y="2648"/>
                              <a:ext cx="120" cy="122"/>
                            </a:xfrm>
                            <a:prstGeom prst="line">
                              <a:avLst/>
                            </a:prstGeom>
                            <a:ln w="9525">
                              <a:solidFill>
                                <a:srgbClr val="000000"/>
                              </a:solidFill>
                            </a:ln>
                          </wps:spPr>
                          <wps:bodyPr/>
                        </wps:wsp>
                        <wps:wsp>
                          <wps:cNvPr id="7" name="直接连接符 7" descr="学科网(www.zxxk.com)--教育资源门户，提供试题试卷、教案、课件、教学论文、素材等各类教学资源库下载，还有大量丰富的教学资讯！"/>
                          <wps:cNvCnPr/>
                          <wps:spPr>
                            <a:xfrm flipH="1">
                              <a:off x="2880" y="2648"/>
                              <a:ext cx="121" cy="122"/>
                            </a:xfrm>
                            <a:prstGeom prst="line">
                              <a:avLst/>
                            </a:prstGeom>
                            <a:ln w="9525">
                              <a:solidFill>
                                <a:srgbClr val="000000"/>
                              </a:solidFill>
                            </a:ln>
                          </wps:spPr>
                          <wps:bodyPr/>
                        </wps:wsp>
                        <wps:wsp>
                          <wps:cNvPr id="8" name="直接连接符 8" descr="学科网(www.zxxk.com)--教育资源门户，提供试题试卷、教案、课件、教学论文、素材等各类教学资源库下载，还有大量丰富的教学资讯！"/>
                          <wps:cNvCnPr/>
                          <wps:spPr>
                            <a:xfrm flipH="1">
                              <a:off x="3001" y="2648"/>
                              <a:ext cx="120" cy="122"/>
                            </a:xfrm>
                            <a:prstGeom prst="line">
                              <a:avLst/>
                            </a:prstGeom>
                            <a:ln w="9525">
                              <a:solidFill>
                                <a:srgbClr val="000000"/>
                              </a:solidFill>
                            </a:ln>
                          </wps:spPr>
                          <wps:bodyPr/>
                        </wps:wsp>
                        <wps:wsp>
                          <wps:cNvPr id="9" name="直接连接符 9" descr="学科网(www.zxxk.com)--教育资源门户，提供试题试卷、教案、课件、教学论文、素材等各类教学资源库下载，还有大量丰富的教学资讯！"/>
                          <wps:cNvCnPr/>
                          <wps:spPr>
                            <a:xfrm flipH="1">
                              <a:off x="3121" y="2648"/>
                              <a:ext cx="120" cy="122"/>
                            </a:xfrm>
                            <a:prstGeom prst="line">
                              <a:avLst/>
                            </a:prstGeom>
                            <a:ln w="9525">
                              <a:solidFill>
                                <a:srgbClr val="000000"/>
                              </a:solidFill>
                            </a:ln>
                          </wps:spPr>
                          <wps:bodyPr/>
                        </wps:wsp>
                        <wps:wsp>
                          <wps:cNvPr id="10" name="直接连接符 10" descr="学科网(www.zxxk.com)--教育资源门户，提供试题试卷、教案、课件、教学论文、素材等各类教学资源库下载，还有大量丰富的教学资讯！"/>
                          <wps:cNvCnPr/>
                          <wps:spPr>
                            <a:xfrm flipH="1">
                              <a:off x="3241" y="2648"/>
                              <a:ext cx="120" cy="122"/>
                            </a:xfrm>
                            <a:prstGeom prst="line">
                              <a:avLst/>
                            </a:prstGeom>
                            <a:ln w="9525">
                              <a:solidFill>
                                <a:srgbClr val="000000"/>
                              </a:solidFill>
                            </a:ln>
                          </wps:spPr>
                          <wps:bodyPr/>
                        </wps:wsp>
                        <wps:wsp>
                          <wps:cNvPr id="11" name="直接连接符 11" descr="学科网(www.zxxk.com)--教育资源门户，提供试题试卷、教案、课件、教学论文、素材等各类教学资源库下载，还有大量丰富的教学资讯！"/>
                          <wps:cNvCnPr/>
                          <wps:spPr>
                            <a:xfrm flipH="1">
                              <a:off x="3361" y="2648"/>
                              <a:ext cx="121" cy="122"/>
                            </a:xfrm>
                            <a:prstGeom prst="line">
                              <a:avLst/>
                            </a:prstGeom>
                            <a:ln w="9525">
                              <a:solidFill>
                                <a:srgbClr val="000000"/>
                              </a:solidFill>
                            </a:ln>
                          </wps:spPr>
                          <wps:bodyPr/>
                        </wps:wsp>
                        <wps:wsp>
                          <wps:cNvPr id="12" name="直接连接符 12" descr="学科网(www.zxxk.com)--教育资源门户，提供试题试卷、教案、课件、教学论文、素材等各类教学资源库下载，还有大量丰富的教学资讯！"/>
                          <wps:cNvCnPr/>
                          <wps:spPr>
                            <a:xfrm flipH="1">
                              <a:off x="3482" y="2648"/>
                              <a:ext cx="120" cy="122"/>
                            </a:xfrm>
                            <a:prstGeom prst="line">
                              <a:avLst/>
                            </a:prstGeom>
                            <a:ln w="9525">
                              <a:solidFill>
                                <a:srgbClr val="000000"/>
                              </a:solidFill>
                            </a:ln>
                          </wps:spPr>
                          <wps:bodyPr/>
                        </wps:wsp>
                        <wps:wsp>
                          <wps:cNvPr id="13" name="直接连接符 13" descr="学科网(www.zxxk.com)--教育资源门户，提供试题试卷、教案、课件、教学论文、素材等各类教学资源库下载，还有大量丰富的教学资讯！"/>
                          <wps:cNvCnPr/>
                          <wps:spPr>
                            <a:xfrm flipH="1">
                              <a:off x="3602" y="2648"/>
                              <a:ext cx="120" cy="122"/>
                            </a:xfrm>
                            <a:prstGeom prst="line">
                              <a:avLst/>
                            </a:prstGeom>
                            <a:ln w="9525">
                              <a:solidFill>
                                <a:srgbClr val="000000"/>
                              </a:solidFill>
                            </a:ln>
                          </wps:spPr>
                          <wps:bodyPr/>
                        </wps:wsp>
                        <wps:wsp>
                          <wps:cNvPr id="14" name="直接连接符 14" descr="学科网(www.zxxk.com)--教育资源门户，提供试题试卷、教案、课件、教学论文、素材等各类教学资源库下载，还有大量丰富的教学资讯！"/>
                          <wps:cNvCnPr/>
                          <wps:spPr>
                            <a:xfrm flipH="1">
                              <a:off x="3722" y="2648"/>
                              <a:ext cx="120" cy="122"/>
                            </a:xfrm>
                            <a:prstGeom prst="line">
                              <a:avLst/>
                            </a:prstGeom>
                            <a:ln w="9525">
                              <a:solidFill>
                                <a:srgbClr val="000000"/>
                              </a:solidFill>
                            </a:ln>
                          </wps:spPr>
                          <wps:bodyPr/>
                        </wps:wsp>
                        <wps:wsp>
                          <wps:cNvPr id="15" name="直接连接符 15" descr="学科网(www.zxxk.com)--教育资源门户，提供试题试卷、教案、课件、教学论文、素材等各类教学资源库下载，还有大量丰富的教学资讯！"/>
                          <wps:cNvCnPr/>
                          <wps:spPr>
                            <a:xfrm flipH="1">
                              <a:off x="3842" y="2648"/>
                              <a:ext cx="121" cy="122"/>
                            </a:xfrm>
                            <a:prstGeom prst="line">
                              <a:avLst/>
                            </a:prstGeom>
                            <a:ln w="9525">
                              <a:solidFill>
                                <a:srgbClr val="000000"/>
                              </a:solidFill>
                            </a:ln>
                          </wps:spPr>
                          <wps:bodyPr/>
                        </wps:wsp>
                        <wps:wsp>
                          <wps:cNvPr id="16" name="直接连接符 16" descr="学科网(www.zxxk.com)--教育资源门户，提供试题试卷、教案、课件、教学论文、素材等各类教学资源库下载，还有大量丰富的教学资讯！"/>
                          <wps:cNvCnPr/>
                          <wps:spPr>
                            <a:xfrm flipH="1">
                              <a:off x="3963" y="2648"/>
                              <a:ext cx="120" cy="122"/>
                            </a:xfrm>
                            <a:prstGeom prst="line">
                              <a:avLst/>
                            </a:prstGeom>
                            <a:ln w="9525">
                              <a:solidFill>
                                <a:srgbClr val="000000"/>
                              </a:solidFill>
                            </a:ln>
                          </wps:spPr>
                          <wps:bodyPr/>
                        </wps:wsp>
                        <wps:wsp>
                          <wps:cNvPr id="17" name="直接连接符 17" descr="学科网(www.zxxk.com)--教育资源门户，提供试题试卷、教案、课件、教学论文、素材等各类教学资源库下载，还有大量丰富的教学资讯！"/>
                          <wps:cNvCnPr/>
                          <wps:spPr>
                            <a:xfrm>
                              <a:off x="2783" y="2640"/>
                              <a:ext cx="1315" cy="0"/>
                            </a:xfrm>
                            <a:prstGeom prst="line">
                              <a:avLst/>
                            </a:prstGeom>
                            <a:ln w="19050">
                              <a:solidFill>
                                <a:srgbClr val="000000"/>
                              </a:solidFill>
                            </a:ln>
                          </wps:spPr>
                          <wps:bodyPr/>
                        </wps:wsp>
                      </wpg:grpSp>
                      <wps:wsp>
                        <wps:cNvPr id="19" name="文本框 19" descr="学科网(www.zxxk.com)--教育资源门户，提供试题试卷、教案、课件、教学论文、素材等各类教学资源库下载，还有大量丰富的教学资讯！"/>
                        <wps:cNvSpPr txBox="1"/>
                        <wps:spPr>
                          <a:xfrm>
                            <a:off x="3420" y="7368"/>
                            <a:ext cx="540" cy="624"/>
                          </a:xfrm>
                          <a:prstGeom prst="rect">
                            <a:avLst/>
                          </a:prstGeom>
                          <a:solidFill>
                            <a:srgbClr val="FFFFFF">
                              <a:alpha val="0"/>
                            </a:srgbClr>
                          </a:solidFill>
                          <a:ln>
                            <a:noFill/>
                          </a:ln>
                        </wps:spPr>
                        <wps:txbx>
                          <w:txbxContent>
                            <w:p>
                              <w:pPr>
                                <w:rPr>
                                  <w:rFonts w:ascii="Times New Roman" w:hAnsi="Times New Roman" w:cs="Times New Roman"/>
                                  <w:b/>
                                  <w:sz w:val="28"/>
                                  <w:szCs w:val="28"/>
                                </w:rPr>
                              </w:pPr>
                              <w:r>
                                <w:rPr>
                                  <w:rFonts w:hint="eastAsia" w:ascii="Times New Roman" w:hAnsi="Times New Roman" w:cs="Times New Roman"/>
                                  <w:b/>
                                  <w:sz w:val="28"/>
                                  <w:szCs w:val="28"/>
                                </w:rPr>
                                <w:t>B</w:t>
                              </w:r>
                            </w:p>
                          </w:txbxContent>
                        </wps:txbx>
                        <wps:bodyPr upright="1"/>
                      </wps:wsp>
                      <wps:wsp>
                        <wps:cNvPr id="20" name="文本框 20" descr="学科网(www.zxxk.com)--教育资源门户，提供试题试卷、教案、课件、教学论文、素材等各类教学资源库下载，还有大量丰富的教学资讯！"/>
                        <wps:cNvSpPr txBox="1"/>
                        <wps:spPr>
                          <a:xfrm>
                            <a:off x="2700" y="7368"/>
                            <a:ext cx="540" cy="624"/>
                          </a:xfrm>
                          <a:prstGeom prst="rect">
                            <a:avLst/>
                          </a:prstGeom>
                          <a:solidFill>
                            <a:srgbClr val="FFFFFF">
                              <a:alpha val="0"/>
                            </a:srgbClr>
                          </a:solidFill>
                          <a:ln>
                            <a:noFill/>
                          </a:ln>
                        </wps:spPr>
                        <wps:txbx>
                          <w:txbxContent>
                            <w:p>
                              <w:pPr>
                                <w:rPr>
                                  <w:rFonts w:ascii="Times New Roman" w:hAnsi="Times New Roman" w:cs="Times New Roman"/>
                                  <w:b/>
                                  <w:sz w:val="28"/>
                                  <w:szCs w:val="28"/>
                                </w:rPr>
                              </w:pPr>
                              <w:r>
                                <w:rPr>
                                  <w:rFonts w:ascii="Times New Roman" w:hAnsi="Times New Roman" w:cs="Times New Roman"/>
                                  <w:b/>
                                  <w:sz w:val="28"/>
                                  <w:szCs w:val="28"/>
                                </w:rPr>
                                <w:t>A</w:t>
                              </w:r>
                            </w:p>
                          </w:txbxContent>
                        </wps:txbx>
                        <wps:bodyPr upright="1"/>
                      </wps:wsp>
                      <wps:wsp>
                        <wps:cNvPr id="21" name="文本框 21" descr="学科网(www.zxxk.com)--教育资源门户，提供试题试卷、教案、课件、教学论文、素材等各类教学资源库下载，还有大量丰富的教学资讯！"/>
                        <wps:cNvSpPr txBox="1"/>
                        <wps:spPr>
                          <a:xfrm>
                            <a:off x="2520" y="6588"/>
                            <a:ext cx="540" cy="624"/>
                          </a:xfrm>
                          <a:prstGeom prst="rect">
                            <a:avLst/>
                          </a:prstGeom>
                          <a:solidFill>
                            <a:srgbClr val="FFFFFF">
                              <a:alpha val="0"/>
                            </a:srgbClr>
                          </a:solidFill>
                          <a:ln>
                            <a:noFill/>
                          </a:ln>
                        </wps:spPr>
                        <wps:txbx>
                          <w:txbxContent>
                            <w:p>
                              <w:pPr>
                                <w:rPr>
                                  <w:rFonts w:ascii="Times New Roman" w:hAnsi="Times New Roman" w:cs="Times New Roman"/>
                                  <w:b/>
                                  <w:sz w:val="28"/>
                                  <w:szCs w:val="28"/>
                                </w:rPr>
                              </w:pPr>
                              <w:r>
                                <w:rPr>
                                  <w:rFonts w:hint="eastAsia" w:ascii="Times New Roman" w:hAnsi="Times New Roman" w:cs="Times New Roman"/>
                                  <w:b/>
                                  <w:sz w:val="28"/>
                                  <w:szCs w:val="28"/>
                                </w:rPr>
                                <w:t>甲</w:t>
                              </w:r>
                            </w:p>
                          </w:txbxContent>
                        </wps:txbx>
                        <wps:bodyPr upright="1"/>
                      </wps:wsp>
                      <wps:wsp>
                        <wps:cNvPr id="22" name="直接连接符 22" descr="学科网(www.zxxk.com)--教育资源门户，提供试题试卷、教案、课件、教学论文、素材等各类教学资源库下载，还有大量丰富的教学资讯！"/>
                        <wps:cNvCnPr/>
                        <wps:spPr>
                          <a:xfrm flipV="1">
                            <a:off x="2520" y="5964"/>
                            <a:ext cx="0" cy="624"/>
                          </a:xfrm>
                          <a:prstGeom prst="line">
                            <a:avLst/>
                          </a:prstGeom>
                          <a:ln w="9525">
                            <a:solidFill>
                              <a:srgbClr val="000000"/>
                            </a:solidFill>
                          </a:ln>
                        </wps:spPr>
                        <wps:bodyPr/>
                      </wps:wsp>
                      <wps:wsp>
                        <wps:cNvPr id="23" name="矩形 23" descr="学科网(www.zxxk.com)--教育资源门户，提供试题试卷、教案、课件、教学论文、素材等各类教学资源库下载，还有大量丰富的教学资讯！"/>
                        <wps:cNvSpPr/>
                        <wps:spPr>
                          <a:xfrm>
                            <a:off x="3420" y="6276"/>
                            <a:ext cx="360" cy="1092"/>
                          </a:xfrm>
                          <a:prstGeom prst="rect">
                            <a:avLst/>
                          </a:prstGeom>
                          <a:solidFill>
                            <a:srgbClr val="C0C0C0">
                              <a:alpha val="99001"/>
                            </a:srgbClr>
                          </a:solidFill>
                          <a:ln w="9525">
                            <a:solidFill>
                              <a:srgbClr val="000000"/>
                            </a:solidFill>
                            <a:miter lim="0"/>
                          </a:ln>
                        </wps:spPr>
                        <wps:bodyPr upright="1"/>
                      </wps:wsp>
                      <wps:wsp>
                        <wps:cNvPr id="24" name="文本框 24" descr="学科网(www.zxxk.com)--教育资源门户，提供试题试卷、教案、课件、教学论文、素材等各类教学资源库下载，还有大量丰富的教学资讯！"/>
                        <wps:cNvSpPr txBox="1"/>
                        <wps:spPr>
                          <a:xfrm>
                            <a:off x="3240" y="6588"/>
                            <a:ext cx="540" cy="624"/>
                          </a:xfrm>
                          <a:prstGeom prst="rect">
                            <a:avLst/>
                          </a:prstGeom>
                          <a:solidFill>
                            <a:srgbClr val="FFFFFF">
                              <a:alpha val="0"/>
                            </a:srgbClr>
                          </a:solidFill>
                          <a:ln>
                            <a:noFill/>
                          </a:ln>
                        </wps:spPr>
                        <wps:txbx>
                          <w:txbxContent>
                            <w:p>
                              <w:pPr>
                                <w:rPr>
                                  <w:rFonts w:ascii="Times New Roman" w:hAnsi="Times New Roman" w:cs="Times New Roman"/>
                                  <w:b/>
                                  <w:sz w:val="28"/>
                                  <w:szCs w:val="28"/>
                                </w:rPr>
                              </w:pPr>
                              <w:r>
                                <w:rPr>
                                  <w:rFonts w:hint="eastAsia" w:ascii="Times New Roman" w:hAnsi="Times New Roman" w:cs="Times New Roman"/>
                                  <w:b/>
                                  <w:sz w:val="28"/>
                                  <w:szCs w:val="28"/>
                                </w:rPr>
                                <w:t>乙</w:t>
                              </w:r>
                            </w:p>
                          </w:txbxContent>
                        </wps:txbx>
                        <wps:bodyPr upright="1"/>
                      </wps:wsp>
                      <wps:wsp>
                        <wps:cNvPr id="25" name="直接连接符 25" descr="学科网(www.zxxk.com)--教育资源门户，提供试题试卷、教案、课件、教学论文、素材等各类教学资源库下载，还有大量丰富的教学资讯！"/>
                        <wps:cNvCnPr/>
                        <wps:spPr>
                          <a:xfrm flipV="1">
                            <a:off x="3240" y="5964"/>
                            <a:ext cx="0" cy="624"/>
                          </a:xfrm>
                          <a:prstGeom prst="line">
                            <a:avLst/>
                          </a:prstGeom>
                          <a:ln w="9525">
                            <a:solidFill>
                              <a:srgbClr val="000000"/>
                            </a:solidFill>
                          </a:ln>
                        </wps:spPr>
                        <wps:bodyPr/>
                      </wps:wsp>
                      <wps:wsp>
                        <wps:cNvPr id="26" name="直接连接符 26" descr="学科网(www.zxxk.com)--教育资源门户，提供试题试卷、教案、课件、教学论文、素材等各类教学资源库下载，还有大量丰富的教学资讯！"/>
                        <wps:cNvCnPr/>
                        <wps:spPr>
                          <a:xfrm flipV="1">
                            <a:off x="3420" y="5964"/>
                            <a:ext cx="0" cy="624"/>
                          </a:xfrm>
                          <a:prstGeom prst="line">
                            <a:avLst/>
                          </a:prstGeom>
                          <a:ln w="9525">
                            <a:solidFill>
                              <a:srgbClr val="000000"/>
                            </a:solidFill>
                          </a:ln>
                        </wps:spPr>
                        <wps:bodyPr/>
                      </wps:wsp>
                      <wps:wsp>
                        <wps:cNvPr id="27" name="直接连接符 27" descr="学科网(www.zxxk.com)--教育资源门户，提供试题试卷、教案、课件、教学论文、素材等各类教学资源库下载，还有大量丰富的教学资讯！"/>
                        <wps:cNvCnPr/>
                        <wps:spPr>
                          <a:xfrm flipV="1">
                            <a:off x="3780" y="5964"/>
                            <a:ext cx="0" cy="624"/>
                          </a:xfrm>
                          <a:prstGeom prst="line">
                            <a:avLst/>
                          </a:prstGeom>
                          <a:ln w="9525">
                            <a:solidFill>
                              <a:srgbClr val="000000"/>
                            </a:solidFill>
                          </a:ln>
                        </wps:spPr>
                        <wps:bodyPr/>
                      </wps:wsp>
                    </wpg:wgp>
                  </a:graphicData>
                </a:graphic>
              </wp:inline>
            </w:drawing>
          </mc:Choice>
          <mc:Fallback>
            <w:pict>
              <v:group id="_x0000_s1026" o:spid="_x0000_s1026" o:spt="203" alt="学科网(www.zxxk.com)--教育资源门户，提供试题试卷、教案、课件、教学论文、素材等各类教学资源库下载，还有大量丰富的教学资讯！" style="height:101.4pt;width:99pt;" coordorigin="2160,5964" coordsize="1980,2028" o:gfxdata="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">
                <o:lock v:ext="edit" aspectratio="f"/>
                <v:rect id="_x0000_s1026" o:spid="_x0000_s1026" o:spt="1" alt="学科网(www.zxxk.com)--教育资源门户，提供试题试卷、教案、课件、教学论文、素材等各类教学资源库下载，还有大量丰富的教学资讯！" style="position:absolute;left:2520;top:6588;height:780;width:720;" fillcolor="#C0C0C0" filled="t" stroked="t" coordsize="21600,21600" o:gfxdata="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yjXbi8AAAA&#10;2gAAAA8AAAAAAAAAAQAgAAAAIgAAAGRycy9kb3ducmV2LnhtbFBLAQIUABQAAAAIAIdO4kAzLwWe&#10;OwAAADkAAAAQAAAAAAAAAAEAIAAAAAsBAABkcnMvc2hhcGV4bWwueG1sUEsFBgAAAAAGAAYAWwEA&#10;ALUDAAAAAA==&#10;">
                  <v:fill on="t" opacity="64881f" focussize="0,0"/>
                  <v:stroke color="#000000" miterlimit="0" joinstyle="miter"/>
                  <v:imagedata o:title=""/>
                  <o:lock v:ext="edit" aspectratio="f"/>
                </v:rect>
                <v:group id="组合 18" o:spid="_x0000_s1026" o:spt="203" style="position:absolute;left:2160;top:7368;height:156;width:1980;" coordorigin="2760,2640" coordsize="1338,130" o:gfxdata="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oa4C70AAADbAAAADwAAAAAAAAABACAAAAAiAAAAZHJzL2Rvd25yZXYueG1s&#10;UEsBAhQAFAAAAAgAh07iQDMvBZ47AAAAOQAAABUAAAAAAAAAAQAgAAAADAEAAGRycy9ncm91cHNo&#10;YXBleG1sLnhtbFBLBQYAAAAABgAGAGABAADJAwAAAAA=&#10;">
                  <o:lock v:ext="edit" aspectratio="f"/>
                  <v:line id="_x0000_s1026" o:spid="_x0000_s1026" o:spt="20" alt="学科网(www.zxxk.com)--教育资源门户，提供试题试卷、教案、课件、教学论文、素材等各类教学资源库下载，还有大量丰富的教学资讯！" style="position:absolute;left:2760;top:2648;flip:x;height:122;width:120;" filled="f" stroked="t" coordsize="21600,21600" o:gfxdata="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0wyobsAAADa&#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2880;top:2648;flip:x;height:122;width:121;" filled="f" stroked="t" coordsize="21600,21600" o:gfxdata="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ACXOrsAAADa&#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001;top:2648;flip:x;height:122;width:120;" filled="f" stroked="t" coordsize="21600,21600" o:gfxdata="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GfA0i5AAAA2g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121;top:2648;flip:x;height:122;width:120;" filled="f" stroked="t" coordsize="21600,21600" o:gfxdata="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TptO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241;top:2648;flip:x;height:122;width:120;" filled="f" stroked="t" coordsize="21600,21600" o:gfxdata="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Mu6C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361;top:2648;flip:x;height:122;width:121;" filled="f" stroked="t" coordsize="21600,21600" o:gfxdata="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5fksZ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482;top:2648;flip:x;height:122;width:120;" filled="f" stroked="t" coordsize="21600,21600" o:gfxdata="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JrNVu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602;top:2648;flip:x;height:122;width:120;" filled="f" stroked="t" coordsize="21600,21600" o:gfxdata="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bgcPW5AAAA2w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722;top:2648;flip:x;height:122;width:120;" filled="f" stroked="t" coordsize="21600,21600" o:gfxdata="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pCeiB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842;top:2648;flip:x;height:122;width:121;" filled="f" stroked="t" coordsize="21600,21600" o:gfxdata="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GRU0a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963;top:2648;flip:x;height:122;width:120;" filled="f" stroked="t" coordsize="21600,21600" o:gfxdata="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aX0225AAAA2w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2783;top:2640;height:0;width:1315;" filled="f" stroked="t" coordsize="21600,21600" o:gfxdata="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v/versAAADb&#10;AAAADwAAAAAAAAABACAAAAAiAAAAZHJzL2Rvd25yZXYueG1sUEsBAhQAFAAAAAgAh07iQDMvBZ47&#10;AAAAOQAAABAAAAAAAAAAAQAgAAAACgEAAGRycy9zaGFwZXhtbC54bWxQSwUGAAAAAAYABgBbAQAA&#10;tAMAAAAA&#10;">
                    <v:fill on="f" focussize="0,0"/>
                    <v:stroke weight="1.5pt" color="#000000" joinstyle="round"/>
                    <v:imagedata o:title=""/>
                    <o:lock v:ext="edit" aspectratio="f"/>
                  </v:line>
                </v:group>
                <v:shape id="_x0000_s1026" o:spid="_x0000_s1026" o:spt="202" alt="学科网(www.zxxk.com)--教育资源门户，提供试题试卷、教案、课件、教学论文、素材等各类教学资源库下载，还有大量丰富的教学资讯！" type="#_x0000_t202" style="position:absolute;left:3420;top:7368;height:624;width:540;" fillcolor="#FFFFFF" filled="t" stroked="f" coordsize="21600,21600" o:gfxdata="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uO8la8AAAA&#10;2wAAAA8AAAAAAAAAAQAgAAAAIgAAAGRycy9kb3ducmV2LnhtbFBLAQIUABQAAAAIAIdO4kAzLwWe&#10;OwAAADkAAAAQAAAAAAAAAAEAIAAAAAsBAABkcnMvc2hhcGV4bWwueG1sUEsFBgAAAAAGAAYAWwEA&#10;ALUDAAAAAA==&#10;">
                  <v:fill on="t" opacity="0f" focussize="0,0"/>
                  <v:stroke on="f"/>
                  <v:imagedata o:title=""/>
                  <o:lock v:ext="edit" aspectratio="f"/>
                  <v:textbox>
                    <w:txbxContent>
                      <w:p>
                        <w:pPr>
                          <w:rPr>
                            <w:rFonts w:ascii="Times New Roman" w:hAnsi="Times New Roman" w:cs="Times New Roman"/>
                            <w:b/>
                            <w:sz w:val="28"/>
                            <w:szCs w:val="28"/>
                          </w:rPr>
                        </w:pPr>
                        <w:r>
                          <w:rPr>
                            <w:rFonts w:hint="eastAsia" w:ascii="Times New Roman" w:hAnsi="Times New Roman" w:cs="Times New Roman"/>
                            <w:b/>
                            <w:sz w:val="28"/>
                            <w:szCs w:val="28"/>
                          </w:rPr>
                          <w:t>B</w:t>
                        </w:r>
                      </w:p>
                    </w:txbxContent>
                  </v:textbox>
                </v:shape>
                <v:shape id="_x0000_s1026" o:spid="_x0000_s1026" o:spt="202" alt="学科网(www.zxxk.com)--教育资源门户，提供试题试卷、教案、课件、教学论文、素材等各类教学资源库下载，还有大量丰富的教学资讯！" type="#_x0000_t202" style="position:absolute;left:2700;top:7368;height:624;width:540;" fillcolor="#FFFFFF" filled="t" stroked="f" coordsize="21600,21600" o:gfxdata="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2JF2ugAAANsA&#10;AAAPAAAAAAAAAAEAIAAAACIAAABkcnMvZG93bnJldi54bWxQSwECFAAUAAAACACHTuJAMy8FnjsA&#10;AAA5AAAAEAAAAAAAAAABACAAAAAJAQAAZHJzL3NoYXBleG1sLnhtbFBLBQYAAAAABgAGAFsBAACz&#10;AwAAAAA=&#10;">
                  <v:fill on="t" opacity="0f" focussize="0,0"/>
                  <v:stroke on="f"/>
                  <v:imagedata o:title=""/>
                  <o:lock v:ext="edit" aspectratio="f"/>
                  <v:textbox>
                    <w:txbxContent>
                      <w:p>
                        <w:pPr>
                          <w:rPr>
                            <w:rFonts w:ascii="Times New Roman" w:hAnsi="Times New Roman" w:cs="Times New Roman"/>
                            <w:b/>
                            <w:sz w:val="28"/>
                            <w:szCs w:val="28"/>
                          </w:rPr>
                        </w:pPr>
                        <w:r>
                          <w:rPr>
                            <w:rFonts w:ascii="Times New Roman" w:hAnsi="Times New Roman" w:cs="Times New Roman"/>
                            <w:b/>
                            <w:sz w:val="28"/>
                            <w:szCs w:val="28"/>
                          </w:rPr>
                          <w:t>A</w:t>
                        </w:r>
                      </w:p>
                    </w:txbxContent>
                  </v:textbox>
                </v:shape>
                <v:shape id="_x0000_s1026" o:spid="_x0000_s1026" o:spt="202" alt="学科网(www.zxxk.com)--教育资源门户，提供试题试卷、教案、课件、教学论文、素材等各类教学资源库下载，还有大量丰富的教学资讯！" type="#_x0000_t202" style="position:absolute;left:2520;top:6588;height:624;width:540;" fillcolor="#FFFFFF" filled="t" stroked="f" coordsize="21600,21600" o:gfxdata="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uUNO28AAAA&#10;2wAAAA8AAAAAAAAAAQAgAAAAIgAAAGRycy9kb3ducmV2LnhtbFBLAQIUABQAAAAIAIdO4kAzLwWe&#10;OwAAADkAAAAQAAAAAAAAAAEAIAAAAAsBAABkcnMvc2hhcGV4bWwueG1sUEsFBgAAAAAGAAYAWwEA&#10;ALUDAAAAAA==&#10;">
                  <v:fill on="t" opacity="0f" focussize="0,0"/>
                  <v:stroke on="f"/>
                  <v:imagedata o:title=""/>
                  <o:lock v:ext="edit" aspectratio="f"/>
                  <v:textbox>
                    <w:txbxContent>
                      <w:p>
                        <w:pPr>
                          <w:rPr>
                            <w:rFonts w:ascii="Times New Roman" w:hAnsi="Times New Roman" w:cs="Times New Roman"/>
                            <w:b/>
                            <w:sz w:val="28"/>
                            <w:szCs w:val="28"/>
                          </w:rPr>
                        </w:pPr>
                        <w:r>
                          <w:rPr>
                            <w:rFonts w:hint="eastAsia" w:ascii="Times New Roman" w:hAnsi="Times New Roman" w:cs="Times New Roman"/>
                            <w:b/>
                            <w:sz w:val="28"/>
                            <w:szCs w:val="28"/>
                          </w:rPr>
                          <w:t>甲</w:t>
                        </w:r>
                      </w:p>
                    </w:txbxContent>
                  </v:textbox>
                </v:shape>
                <v:line id="_x0000_s1026" o:spid="_x0000_s1026" o:spt="20" alt="学科网(www.zxxk.com)--教育资源门户，提供试题试卷、教案、课件、教学论文、素材等各类教学资源库下载，还有大量丰富的教学资讯！" style="position:absolute;left:2520;top:5964;flip:y;height:624;width:0;" filled="f" stroked="t" coordsize="21600,21600" o:gfxdata="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fAH9O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rect id="_x0000_s1026" o:spid="_x0000_s1026" o:spt="1" alt="学科网(www.zxxk.com)--教育资源门户，提供试题试卷、教案、课件、教学论文、素材等各类教学资源库下载，还有大量丰富的教学资讯！" style="position:absolute;left:3420;top:6276;height:1092;width:360;" fillcolor="#C0C0C0" filled="t" stroked="t" coordsize="21600,21600" o:gfxdata="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uUq8AAAA&#10;2wAAAA8AAAAAAAAAAQAgAAAAIgAAAGRycy9kb3ducmV2LnhtbFBLAQIUABQAAAAIAIdO4kAzLwWe&#10;OwAAADkAAAAQAAAAAAAAAAEAIAAAAAsBAABkcnMvc2hhcGV4bWwueG1sUEsFBgAAAAAGAAYAWwEA&#10;ALUDAAAAAA==&#10;">
                  <v:fill on="t" opacity="64881f" focussize="0,0"/>
                  <v:stroke color="#000000" miterlimit="0" joinstyle="miter"/>
                  <v:imagedata o:title=""/>
                  <o:lock v:ext="edit" aspectratio="f"/>
                </v:rect>
                <v:shape id="_x0000_s1026" o:spid="_x0000_s1026" o:spt="202" alt="学科网(www.zxxk.com)--教育资源门户，提供试题试卷、教案、课件、教学论文、素材等各类教学资源库下载，还有大量丰富的教学资讯！" type="#_x0000_t202" style="position:absolute;left:3240;top:6588;height:624;width:540;" fillcolor="#FFFFFF" filled="t" stroked="f" coordsize="21600,21600" o:gfxdata="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45d1vQAA&#10;ANsAAAAPAAAAAAAAAAEAIAAAACIAAABkcnMvZG93bnJldi54bWxQSwECFAAUAAAACACHTuJAMy8F&#10;njsAAAA5AAAAEAAAAAAAAAABACAAAAAMAQAAZHJzL3NoYXBleG1sLnhtbFBLBQYAAAAABgAGAFsB&#10;AAC2AwAAAAA=&#10;">
                  <v:fill on="t" opacity="0f" focussize="0,0"/>
                  <v:stroke on="f"/>
                  <v:imagedata o:title=""/>
                  <o:lock v:ext="edit" aspectratio="f"/>
                  <v:textbox>
                    <w:txbxContent>
                      <w:p>
                        <w:pPr>
                          <w:rPr>
                            <w:rFonts w:ascii="Times New Roman" w:hAnsi="Times New Roman" w:cs="Times New Roman"/>
                            <w:b/>
                            <w:sz w:val="28"/>
                            <w:szCs w:val="28"/>
                          </w:rPr>
                        </w:pPr>
                        <w:r>
                          <w:rPr>
                            <w:rFonts w:hint="eastAsia" w:ascii="Times New Roman" w:hAnsi="Times New Roman" w:cs="Times New Roman"/>
                            <w:b/>
                            <w:sz w:val="28"/>
                            <w:szCs w:val="28"/>
                          </w:rPr>
                          <w:t>乙</w:t>
                        </w:r>
                      </w:p>
                    </w:txbxContent>
                  </v:textbox>
                </v:shape>
                <v:line id="_x0000_s1026" o:spid="_x0000_s1026" o:spt="20" alt="学科网(www.zxxk.com)--教育资源门户，提供试题试卷、教案、课件、教学论文、素材等各类教学资源库下载，还有大量丰富的教学资讯！" style="position:absolute;left:3240;top:5964;flip:y;height:624;width:0;" filled="f" stroked="t" coordsize="21600,21600" o:gfxdata="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gph6e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420;top:5964;flip:y;height:624;width:0;" filled="f" stroked="t" coordsize="21600,21600" o:gfxdata="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j7GdC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780;top:5964;flip:y;height:624;width:0;" filled="f" stroked="t" coordsize="21600,21600" o:gfxdata="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t7xL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w10:wrap type="none"/>
                <w10:anchorlock/>
              </v:group>
            </w:pict>
          </mc:Fallback>
        </mc:AlternateContent>
      </w:r>
    </w:p>
    <w:p>
      <w:pPr>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【答案】C </w:t>
      </w:r>
    </w:p>
    <w:p>
      <w:pPr>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解析】由已知条件可知ρ甲&gt;ρ乙，G甲&gt;G乙，所以容器底部受到的压力N甲&gt;N乙。选项A，若倒入的液体体积V甲=V乙，会使甲对底部的压力更大于乙；选项B，倒入的液体高度h甲&gt;h乙，则倒入的液体体积V甲&gt;V乙，使甲对底部的压力更大于乙；选项D，可能会使两容器底部受到的压力相等，但未必需要抽出的液体高度一定相等。选项C，虽然V甲&gt;V乙，但ρ甲&gt;ρ乙，所以抽出的液体的重力也可能甲大，从而满足题目要求。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7. 如图4所示，均匀圆柱体甲和盛有液体乙的圆柱形容器放置在水平地面上，甲、乙质量相等。现沿水平方向切去部分甲并从容器中抽取部分乙后，甲对地面的压强小于乙对容器底部的压强。若甲、乙剩余部分的体积分别是</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 xml:space="preserve">，则（ </w:t>
      </w:r>
      <w:r>
        <w:rPr>
          <w:rFonts w:ascii="Times New Roman" w:hAnsi="Times New Roman" w:cs="Times New Roman"/>
          <w:b/>
          <w:color w:val="000000" w:themeColor="text1"/>
          <w:szCs w:val="21"/>
          <w14:textFill>
            <w14:solidFill>
              <w14:schemeClr w14:val="tx1"/>
            </w14:solidFill>
          </w14:textFill>
        </w:rPr>
        <w:t xml:space="preserve"> </w:t>
      </w:r>
      <w:r>
        <w:rPr>
          <w:rFonts w:ascii="Times New Roman" w:hAnsi="Times New Roman" w:cs="Times New Roman"/>
          <w:color w:val="000000" w:themeColor="text1"/>
          <w:szCs w:val="21"/>
          <w14:textFill>
            <w14:solidFill>
              <w14:schemeClr w14:val="tx1"/>
            </w14:solidFill>
          </w14:textFill>
        </w:rPr>
        <w:t xml:space="preserve"> ）</w:t>
      </w:r>
    </w:p>
    <w:p>
      <w:pPr>
        <w:spacing w:after="0" w:line="360" w:lineRule="auto"/>
        <w:ind w:left="-2" w:leftChars="-1"/>
        <w:rPr>
          <w:rFonts w:ascii="Times New Roman" w:hAnsi="Times New Roman" w:cs="Times New Roman"/>
          <w:color w:val="000000" w:themeColor="text1"/>
          <w:szCs w:val="21"/>
          <w:vertAlign w:val="subscript"/>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A. </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可能等于</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 xml:space="preserve">            B. </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可能大于</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乙</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C. </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一定大于</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 xml:space="preserve">            D. </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一定小于</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 xml:space="preserve">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mc:AlternateContent>
          <mc:Choice Requires="wpg">
            <w:drawing>
              <wp:inline distT="0" distB="0" distL="114300" distR="114300">
                <wp:extent cx="1094105" cy="762635"/>
                <wp:effectExtent l="0" t="0" r="3175" b="0"/>
                <wp:docPr id="49" name="组合 49"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1094105" cy="762635"/>
                          <a:chOff x="7838" y="1872"/>
                          <a:chExt cx="2098" cy="1434"/>
                        </a:xfrm>
                      </wpg:grpSpPr>
                      <pic:pic xmlns:pic="http://schemas.openxmlformats.org/drawingml/2006/picture">
                        <pic:nvPicPr>
                          <pic:cNvPr id="30" name="图片 31" descr="学科网(www.zxxk.com)--教育资源门户，提供试题试卷、教案、课件、教学论文、素材等各类教学资源库下载，还有大量丰富的教学资讯！"/>
                          <pic:cNvPicPr>
                            <a:picLocks noChangeAspect="1"/>
                          </pic:cNvPicPr>
                        </pic:nvPicPr>
                        <pic:blipFill>
                          <a:blip r:embed="rId25"/>
                          <a:srcRect t="19923"/>
                          <a:stretch>
                            <a:fillRect/>
                          </a:stretch>
                        </pic:blipFill>
                        <pic:spPr>
                          <a:xfrm>
                            <a:off x="7838" y="1872"/>
                            <a:ext cx="2098" cy="1254"/>
                          </a:xfrm>
                          <a:prstGeom prst="rect">
                            <a:avLst/>
                          </a:prstGeom>
                          <a:noFill/>
                          <a:ln>
                            <a:noFill/>
                          </a:ln>
                        </pic:spPr>
                      </pic:pic>
                      <wps:wsp>
                        <wps:cNvPr id="31" name="文本框 31" descr="学科网(www.zxxk.com)--教育资源门户，提供试题试卷、教案、课件、教学论文、素材等各类教学资源库下载，还有大量丰富的教学资讯！"/>
                        <wps:cNvSpPr txBox="1"/>
                        <wps:spPr>
                          <a:xfrm>
                            <a:off x="8649" y="2994"/>
                            <a:ext cx="544" cy="312"/>
                          </a:xfrm>
                          <a:prstGeom prst="rect">
                            <a:avLst/>
                          </a:prstGeom>
                          <a:noFill/>
                          <a:ln>
                            <a:noFill/>
                          </a:ln>
                        </wps:spPr>
                        <wps:txbx>
                          <w:txbxContent>
                            <w:p>
                              <w:r>
                                <w:rPr>
                                  <w:rFonts w:hint="eastAsia"/>
                                </w:rPr>
                                <w:t xml:space="preserve">  </w:t>
                              </w:r>
                            </w:p>
                          </w:txbxContent>
                        </wps:txbx>
                        <wps:bodyPr wrap="square" lIns="0" tIns="0" rIns="0" bIns="0" upright="1"/>
                      </wps:wsp>
                    </wpg:wgp>
                  </a:graphicData>
                </a:graphic>
              </wp:inline>
            </w:drawing>
          </mc:Choice>
          <mc:Fallback>
            <w:pict>
              <v:group id="_x0000_s1026" o:spid="_x0000_s1026" o:spt="203" alt="学科网(www.zxxk.com)--教育资源门户，提供试题试卷、教案、课件、教学论文、素材等各类教学资源库下载，还有大量丰富的教学资讯！" style="height:60.05pt;width:86.15pt;" coordorigin="7838,1872" coordsize="2098,1434" o:gfxdata="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">
                <o:lock v:ext="edit" aspectratio="f"/>
                <v:shape id="图片 31" o:spid="_x0000_s1026" o:spt="75" alt="学科网(www.zxxk.com)--教育资源门户，提供试题试卷、教案、课件、教学论文、素材等各类教学资源库下载，还有大量丰富的教学资讯！" type="#_x0000_t75" style="position:absolute;left:7838;top:1872;height:1254;width:2098;" filled="f" o:preferrelative="t" stroked="f" coordsize="21600,21600" o:gfxdata="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ct2AbrgAAADbAAAA&#10;DwAAAAAAAAABACAAAAAiAAAAZHJzL2Rvd25yZXYueG1sUEsBAhQAFAAAAAgAh07iQDMvBZ47AAAA&#10;OQAAABAAAAAAAAAAAQAgAAAABwEAAGRycy9zaGFwZXhtbC54bWxQSwUGAAAAAAYABgBbAQAAsQMA&#10;AAAA&#10;">
                  <v:fill on="f" focussize="0,0"/>
                  <v:stroke on="f"/>
                  <v:imagedata r:id="rId25" croptop="13057f" o:title=""/>
                  <o:lock v:ext="edit" aspectratio="t"/>
                </v:shape>
                <v:shape id="_x0000_s1026" o:spid="_x0000_s1026" o:spt="202" alt="学科网(www.zxxk.com)--教育资源门户，提供试题试卷、教案、课件、教学论文、素材等各类教学资源库下载，还有大量丰富的教学资讯！" type="#_x0000_t202" style="position:absolute;left:8649;top:2994;height:312;width:544;" filled="f" stroked="f" coordsize="21600,21600" o:gfxdata="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8whD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r>
                          <w:rPr>
                            <w:rFonts w:hint="eastAsia"/>
                          </w:rPr>
                          <w:t xml:space="preserve">  </w:t>
                        </w:r>
                      </w:p>
                    </w:txbxContent>
                  </v:textbox>
                </v:shape>
                <w10:wrap type="none"/>
                <w10:anchorlock/>
              </v:group>
            </w:pict>
          </mc:Fallback>
        </mc:AlternateContent>
      </w:r>
    </w:p>
    <w:p>
      <w:pPr>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【答案】D</w:t>
      </w:r>
    </w:p>
    <w:p>
      <w:pPr>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【解析】由图可知，乙液体的体积大于甲圆柱体的体积，甲的底面积小于乙的底面积，</w:t>
      </w:r>
      <w:r>
        <w:rPr>
          <w:rFonts w:ascii="Times New Roman" w:hAnsi="Times New Roman" w:cs="Times New Roman"/>
          <w:snapToGrid w:val="0"/>
          <w:color w:val="FF0000"/>
          <w:kern w:val="0"/>
          <w:szCs w:val="21"/>
        </w:rPr>
        <w:br w:type="textWrapping"/>
      </w:r>
      <w:r>
        <w:rPr>
          <w:rFonts w:ascii="Times New Roman" w:hAnsi="Times New Roman" w:cs="Times New Roman"/>
          <w:snapToGrid w:val="0"/>
          <w:color w:val="FF0000"/>
          <w:kern w:val="0"/>
          <w:szCs w:val="21"/>
        </w:rPr>
        <w:t>由ρ=m/v可知，两者质量相等时，甲圆柱体的密度大于乙液体的密度，即ρ甲＞ρ乙，</w:t>
      </w:r>
      <w:r>
        <w:rPr>
          <w:rFonts w:ascii="Times New Roman" w:hAnsi="Times New Roman" w:cs="Times New Roman"/>
          <w:snapToGrid w:val="0"/>
          <w:color w:val="FF0000"/>
          <w:kern w:val="0"/>
          <w:szCs w:val="21"/>
        </w:rPr>
        <w:br w:type="textWrapping"/>
      </w:r>
      <w:r>
        <w:rPr>
          <w:rFonts w:ascii="Times New Roman" w:hAnsi="Times New Roman" w:cs="Times New Roman"/>
          <w:snapToGrid w:val="0"/>
          <w:color w:val="FF0000"/>
          <w:kern w:val="0"/>
          <w:szCs w:val="21"/>
        </w:rPr>
        <w:t>当沿水平方向切去部分甲并从容器中抽出部分乙后，甲对地面的压强小于乙对容器底部的压强时，</w:t>
      </w:r>
      <w:r>
        <w:rPr>
          <w:rFonts w:ascii="Times New Roman" w:hAnsi="Times New Roman" w:cs="Times New Roman"/>
          <w:snapToGrid w:val="0"/>
          <w:color w:val="FF0000"/>
          <w:kern w:val="0"/>
          <w:szCs w:val="21"/>
        </w:rPr>
        <w:br w:type="textWrapping"/>
      </w:r>
      <w:r>
        <w:rPr>
          <w:rFonts w:ascii="Times New Roman" w:hAnsi="Times New Roman" w:cs="Times New Roman"/>
          <w:snapToGrid w:val="0"/>
          <w:color w:val="FF0000"/>
          <w:kern w:val="0"/>
          <w:szCs w:val="21"/>
        </w:rPr>
        <w:t>由p=ρgh可得，h甲＜h乙，</w:t>
      </w:r>
      <w:r>
        <w:rPr>
          <w:rFonts w:ascii="Times New Roman" w:hAnsi="Times New Roman" w:cs="Times New Roman"/>
          <w:snapToGrid w:val="0"/>
          <w:color w:val="FF0000"/>
          <w:kern w:val="0"/>
          <w:szCs w:val="21"/>
        </w:rPr>
        <w:br w:type="textWrapping"/>
      </w:r>
      <w:r>
        <w:rPr>
          <w:rFonts w:ascii="Times New Roman" w:hAnsi="Times New Roman" w:cs="Times New Roman"/>
          <w:snapToGrid w:val="0"/>
          <w:color w:val="FF0000"/>
          <w:kern w:val="0"/>
          <w:szCs w:val="21"/>
        </w:rPr>
        <w:t>由V=Sh可知，V甲一定小于V乙。</w:t>
      </w:r>
      <w:r>
        <w:rPr>
          <w:rFonts w:ascii="Times New Roman" w:hAnsi="Times New Roman" w:cs="Times New Roman"/>
          <w:snapToGrid w:val="0"/>
          <w:color w:val="FF0000"/>
          <w:kern w:val="0"/>
          <w:szCs w:val="21"/>
        </w:rPr>
        <w:br w:type="textWrapping"/>
      </w:r>
      <w:r>
        <w:rPr>
          <w:rFonts w:ascii="Times New Roman" w:hAnsi="Times New Roman" w:cs="Times New Roman"/>
          <w:snapToGrid w:val="0"/>
          <w:color w:val="FF0000"/>
          <w:kern w:val="0"/>
          <w:szCs w:val="21"/>
        </w:rPr>
        <w:t>故选：D。</w:t>
      </w:r>
    </w:p>
    <w:p>
      <w:pPr>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color w:val="000000" w:themeColor="text1"/>
          <w:szCs w:val="21"/>
          <w14:textFill>
            <w14:solidFill>
              <w14:schemeClr w14:val="tx1"/>
            </w14:solidFill>
          </w14:textFill>
        </w:rPr>
        <w:drawing>
          <wp:inline distT="0" distB="0" distL="0" distR="0">
            <wp:extent cx="1622425" cy="1280795"/>
            <wp:effectExtent l="0" t="0" r="0" b="0"/>
            <wp:docPr id="33" name="图片 3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学科网(www.zxxk.com)--教育资源门户，提供试题试卷、教案、课件、教学论文、素材等各类教学资源库下载，还有大量丰富的教学资讯！"/>
                    <pic:cNvPicPr>
                      <a:picLocks noChangeAspect="1" noChangeArrowheads="1"/>
                    </pic:cNvPicPr>
                  </pic:nvPicPr>
                  <pic:blipFill>
                    <a:blip r:embed="rId26" cstate="print"/>
                    <a:stretch>
                      <a:fillRect/>
                    </a:stretch>
                  </pic:blipFill>
                  <pic:spPr>
                    <a:xfrm>
                      <a:off x="0" y="0"/>
                      <a:ext cx="1622425" cy="1280795"/>
                    </a:xfrm>
                    <a:prstGeom prst="rect">
                      <a:avLst/>
                    </a:prstGeom>
                    <a:noFill/>
                    <a:ln w="9525">
                      <a:noFill/>
                      <a:miter lim="800000"/>
                      <a:headEnd/>
                      <a:tailEnd/>
                    </a:ln>
                  </pic:spPr>
                </pic:pic>
              </a:graphicData>
            </a:graphic>
          </wp:inline>
        </w:drawing>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8. 两根较长的薄壁试管的横截面积分别为S和2S，大试管内盛有适量的水银，将充满水银的小试管开口朝下插入大试管内，小试管的底部恰好与大试管内的液面相平，此时，水银对大试管底面的压力为N1，现将小试管缓慢地竖直拉出，在小试管离开大试管液面前的一瞬间，水银对大试管底面的压力为N2，若大气压强为P0，则N2与N1相比（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A.减小P</w:t>
      </w:r>
      <w:r>
        <w:rPr>
          <w:rFonts w:ascii="Times New Roman" w:hAnsi="Times New Roman" w:cs="Times New Roman"/>
          <w:color w:val="000000" w:themeColor="text1"/>
          <w:szCs w:val="21"/>
          <w:vertAlign w:val="subscript"/>
          <w14:textFill>
            <w14:solidFill>
              <w14:schemeClr w14:val="tx1"/>
            </w14:solidFill>
          </w14:textFill>
        </w:rPr>
        <w:t>0</w:t>
      </w:r>
      <w:r>
        <w:rPr>
          <w:rFonts w:ascii="Times New Roman" w:hAnsi="Times New Roman" w:cs="Times New Roman"/>
          <w:color w:val="000000" w:themeColor="text1"/>
          <w:szCs w:val="21"/>
          <w14:textFill>
            <w14:solidFill>
              <w14:schemeClr w14:val="tx1"/>
            </w14:solidFill>
          </w14:textFill>
        </w:rPr>
        <w:t>S    B. 增大P</w:t>
      </w:r>
      <w:r>
        <w:rPr>
          <w:rFonts w:ascii="Times New Roman" w:hAnsi="Times New Roman" w:cs="Times New Roman"/>
          <w:color w:val="000000" w:themeColor="text1"/>
          <w:szCs w:val="21"/>
          <w:vertAlign w:val="subscript"/>
          <w14:textFill>
            <w14:solidFill>
              <w14:schemeClr w14:val="tx1"/>
            </w14:solidFill>
          </w14:textFill>
        </w:rPr>
        <w:t>0</w:t>
      </w:r>
      <w:r>
        <w:rPr>
          <w:rFonts w:ascii="Times New Roman" w:hAnsi="Times New Roman" w:cs="Times New Roman"/>
          <w:color w:val="000000" w:themeColor="text1"/>
          <w:szCs w:val="21"/>
          <w14:textFill>
            <w14:solidFill>
              <w14:schemeClr w14:val="tx1"/>
            </w14:solidFill>
          </w14:textFill>
        </w:rPr>
        <w:t>S    C. 减小2P</w:t>
      </w:r>
      <w:r>
        <w:rPr>
          <w:rFonts w:ascii="Times New Roman" w:hAnsi="Times New Roman" w:cs="Times New Roman"/>
          <w:color w:val="000000" w:themeColor="text1"/>
          <w:szCs w:val="21"/>
          <w:vertAlign w:val="subscript"/>
          <w14:textFill>
            <w14:solidFill>
              <w14:schemeClr w14:val="tx1"/>
            </w14:solidFill>
          </w14:textFill>
        </w:rPr>
        <w:t>0</w:t>
      </w:r>
      <w:r>
        <w:rPr>
          <w:rFonts w:ascii="Times New Roman" w:hAnsi="Times New Roman" w:cs="Times New Roman"/>
          <w:color w:val="000000" w:themeColor="text1"/>
          <w:szCs w:val="21"/>
          <w14:textFill>
            <w14:solidFill>
              <w14:schemeClr w14:val="tx1"/>
            </w14:solidFill>
          </w14:textFill>
        </w:rPr>
        <w:t>S       D. 增大2P</w:t>
      </w:r>
      <w:r>
        <w:rPr>
          <w:rFonts w:ascii="Times New Roman" w:hAnsi="Times New Roman" w:cs="Times New Roman"/>
          <w:color w:val="000000" w:themeColor="text1"/>
          <w:szCs w:val="21"/>
          <w:vertAlign w:val="subscript"/>
          <w14:textFill>
            <w14:solidFill>
              <w14:schemeClr w14:val="tx1"/>
            </w14:solidFill>
          </w14:textFill>
        </w:rPr>
        <w:t>0</w:t>
      </w:r>
      <w:r>
        <w:rPr>
          <w:rFonts w:ascii="Times New Roman" w:hAnsi="Times New Roman" w:cs="Times New Roman"/>
          <w:color w:val="000000" w:themeColor="text1"/>
          <w:szCs w:val="21"/>
          <w14:textFill>
            <w14:solidFill>
              <w14:schemeClr w14:val="tx1"/>
            </w14:solidFill>
          </w14:textFill>
        </w:rPr>
        <w:t>S</w:t>
      </w:r>
    </w:p>
    <w:p>
      <w:pPr>
        <w:spacing w:after="0" w:line="360" w:lineRule="auto"/>
        <w:ind w:left="-2" w:leftChars="-1"/>
        <w:rPr>
          <w:rFonts w:ascii="Times New Roman" w:hAnsi="Times New Roman" w:cs="Times New Roman"/>
          <w:color w:val="FF0000"/>
          <w:szCs w:val="21"/>
        </w:rPr>
      </w:pPr>
      <w:r>
        <w:rPr>
          <w:rFonts w:ascii="Times New Roman" w:hAnsi="Times New Roman" w:cs="Times New Roman"/>
          <w:snapToGrid w:val="0"/>
          <w:color w:val="FF0000"/>
          <w:kern w:val="0"/>
          <w:szCs w:val="21"/>
        </w:rPr>
        <w:t>【答案】</w:t>
      </w:r>
      <w:r>
        <w:rPr>
          <w:rFonts w:ascii="Times New Roman" w:hAnsi="Times New Roman" w:cs="Times New Roman"/>
          <w:color w:val="FF0000"/>
          <w:szCs w:val="21"/>
        </w:rPr>
        <w:t xml:space="preserve">A   </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【解析】小试管缓慢地竖直拉出时的变化如下图所示：</w:t>
      </w:r>
      <w:r>
        <w:rPr>
          <w:rFonts w:ascii="Times New Roman" w:hAnsi="Times New Roman" w:cs="Times New Roman"/>
          <w:color w:val="FF0000"/>
          <w:szCs w:val="21"/>
        </w:rPr>
        <w:cr/>
      </w:r>
      <w:r>
        <w:rPr>
          <w:rFonts w:ascii="Times New Roman" w:hAnsi="Times New Roman" w:cs="Times New Roman"/>
          <w:color w:val="FF0000"/>
          <w:szCs w:val="21"/>
        </w:rPr>
        <w:t>（1）小试管的底部恰好与大试管内的液面相平时，</w:t>
      </w:r>
    </w:p>
    <w:p>
      <w:pPr>
        <w:spacing w:after="0" w:line="360" w:lineRule="auto"/>
        <w:ind w:left="-2" w:leftChars="-1"/>
        <w:rPr>
          <w:rFonts w:ascii="Times New Roman" w:hAnsi="Times New Roman" w:cs="Times New Roman"/>
          <w:color w:val="FF0000"/>
          <w:szCs w:val="21"/>
        </w:rPr>
      </w:pPr>
      <w:r>
        <w:rPr>
          <w:rFonts w:hint="eastAsia" w:ascii="宋体" w:hAnsi="宋体" w:eastAsia="宋体" w:cs="宋体"/>
          <w:color w:val="FF0000"/>
          <w:szCs w:val="21"/>
        </w:rPr>
        <w:t>∵</w:t>
      </w:r>
      <w:r>
        <w:rPr>
          <w:rFonts w:ascii="Times New Roman" w:hAnsi="Times New Roman" w:cs="Times New Roman"/>
          <w:color w:val="FF0000"/>
          <w:szCs w:val="21"/>
        </w:rPr>
        <w:t>小试管内水银上方是真空，</w:t>
      </w:r>
    </w:p>
    <w:p>
      <w:pPr>
        <w:spacing w:after="0" w:line="360" w:lineRule="auto"/>
        <w:ind w:left="-2" w:leftChars="-1"/>
        <w:rPr>
          <w:rFonts w:ascii="Times New Roman" w:hAnsi="Times New Roman" w:cs="Times New Roman"/>
          <w:color w:val="FF0000"/>
          <w:szCs w:val="21"/>
        </w:rPr>
      </w:pPr>
      <w:r>
        <w:rPr>
          <w:rFonts w:hint="eastAsia" w:ascii="宋体" w:hAnsi="宋体" w:eastAsia="宋体" w:cs="宋体"/>
          <w:color w:val="FF0000"/>
          <w:szCs w:val="21"/>
        </w:rPr>
        <w:t>∴</w:t>
      </w:r>
      <w:r>
        <w:rPr>
          <w:rFonts w:ascii="Times New Roman" w:hAnsi="Times New Roman" w:cs="Times New Roman"/>
          <w:color w:val="FF0000"/>
          <w:szCs w:val="21"/>
        </w:rPr>
        <w:t>小试管内水银产生的压强和大气压强相等；</w:t>
      </w:r>
    </w:p>
    <w:p>
      <w:pPr>
        <w:spacing w:after="0" w:line="360" w:lineRule="auto"/>
        <w:ind w:left="-2" w:leftChars="-1"/>
        <w:rPr>
          <w:rFonts w:ascii="Times New Roman" w:hAnsi="Times New Roman" w:cs="Times New Roman"/>
          <w:color w:val="FF0000"/>
          <w:szCs w:val="21"/>
        </w:rPr>
      </w:pPr>
      <w:r>
        <w:rPr>
          <w:rFonts w:hint="eastAsia" w:ascii="宋体" w:hAnsi="宋体" w:eastAsia="宋体" w:cs="宋体"/>
          <w:color w:val="FF0000"/>
          <w:szCs w:val="21"/>
        </w:rPr>
        <w:t>∵</w:t>
      </w:r>
      <w:r>
        <w:rPr>
          <w:rFonts w:ascii="Times New Roman" w:hAnsi="Times New Roman" w:cs="Times New Roman"/>
          <w:color w:val="FF0000"/>
          <w:szCs w:val="21"/>
        </w:rPr>
        <w:t>F=Ps，且小试管底部受到的压力和自身的重力相等，</w:t>
      </w:r>
    </w:p>
    <w:p>
      <w:pPr>
        <w:spacing w:after="0" w:line="360" w:lineRule="auto"/>
        <w:ind w:left="-2" w:leftChars="-1"/>
        <w:rPr>
          <w:rFonts w:ascii="Times New Roman" w:hAnsi="Times New Roman" w:cs="Times New Roman"/>
          <w:color w:val="FF0000"/>
          <w:szCs w:val="21"/>
        </w:rPr>
      </w:pPr>
      <w:r>
        <w:rPr>
          <w:rFonts w:hint="eastAsia" w:ascii="宋体" w:hAnsi="宋体" w:eastAsia="宋体" w:cs="宋体"/>
          <w:color w:val="FF0000"/>
          <w:szCs w:val="21"/>
        </w:rPr>
        <w:t>∴</w:t>
      </w:r>
      <w:r>
        <w:rPr>
          <w:rFonts w:ascii="Times New Roman" w:hAnsi="Times New Roman" w:cs="Times New Roman"/>
          <w:color w:val="FF0000"/>
          <w:szCs w:val="21"/>
        </w:rPr>
        <w:t>小试管内水银的重力G2=F=p0s．</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（2）又</w:t>
      </w:r>
      <w:r>
        <w:rPr>
          <w:rFonts w:hint="eastAsia" w:ascii="宋体" w:hAnsi="宋体" w:eastAsia="宋体" w:cs="宋体"/>
          <w:color w:val="FF0000"/>
          <w:szCs w:val="21"/>
        </w:rPr>
        <w:t>∵</w:t>
      </w:r>
      <w:r>
        <w:rPr>
          <w:rFonts w:ascii="Times New Roman" w:hAnsi="Times New Roman" w:cs="Times New Roman"/>
          <w:color w:val="FF0000"/>
          <w:szCs w:val="21"/>
        </w:rPr>
        <w:t>大试管内水银对底部的压力和大试管内水银的重力相等，</w:t>
      </w:r>
    </w:p>
    <w:p>
      <w:pPr>
        <w:spacing w:after="0" w:line="360" w:lineRule="auto"/>
        <w:ind w:left="-2" w:leftChars="-1"/>
        <w:rPr>
          <w:rFonts w:ascii="Times New Roman" w:hAnsi="Times New Roman" w:cs="Times New Roman"/>
          <w:color w:val="FF0000"/>
          <w:szCs w:val="21"/>
        </w:rPr>
      </w:pPr>
      <w:r>
        <w:rPr>
          <w:rFonts w:hint="eastAsia" w:ascii="宋体" w:hAnsi="宋体" w:eastAsia="宋体" w:cs="宋体"/>
          <w:color w:val="FF0000"/>
          <w:szCs w:val="21"/>
        </w:rPr>
        <w:t>∴</w:t>
      </w:r>
      <w:r>
        <w:rPr>
          <w:rFonts w:ascii="Times New Roman" w:hAnsi="Times New Roman" w:cs="Times New Roman"/>
          <w:color w:val="FF0000"/>
          <w:szCs w:val="21"/>
        </w:rPr>
        <w:t>N1-N2=G1-G3=G2=p0s．</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故选A．</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本题考查了压强公式的应用和大气压强的综合运用，知道小试管缓慢地竖直拉出时，大试管内减少的水银和小试管内水银的质量相等是解决本题的关键．</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1）由题意可知，小试管缓慢地竖直拉出时，大试管内减少的水银和小试管内水银的质量相等；而小试管内上方是真空，所以小试管内水银产生的压强和大气压强相等，根据F=ps求出试管内水银的压力，此时水银产生的压力和自身的重力相等．</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（2）圆柱体内水银对容器底部的压力和自身的重力相等，小试管缓慢地竖直拉出时，水银对容器底部压力的减小量即为小试管内水银的重力．</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FF0000"/>
          <w:szCs w:val="21"/>
        </w:rPr>
        <w:drawing>
          <wp:inline distT="0" distB="0" distL="0" distR="0">
            <wp:extent cx="1971675" cy="1428750"/>
            <wp:effectExtent l="0" t="0" r="9525" b="0"/>
            <wp:docPr id="34" name="图片 3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学科网(www.zxxk.com)--教育资源门户，提供试题试卷、教案、课件、教学论文、素材等各类教学资源库下载，还有大量丰富的教学资讯！"/>
                    <pic:cNvPicPr>
                      <a:picLocks noChangeAspect="1" noChangeArrowheads="1"/>
                    </pic:cNvPicPr>
                  </pic:nvPicPr>
                  <pic:blipFill>
                    <a:blip r:embed="rId27" cstate="print"/>
                    <a:stretch>
                      <a:fillRect/>
                    </a:stretch>
                  </pic:blipFill>
                  <pic:spPr>
                    <a:xfrm>
                      <a:off x="0" y="0"/>
                      <a:ext cx="1971675" cy="1428750"/>
                    </a:xfrm>
                    <a:prstGeom prst="rect">
                      <a:avLst/>
                    </a:prstGeom>
                    <a:noFill/>
                    <a:ln w="9525">
                      <a:noFill/>
                      <a:miter lim="800000"/>
                      <a:headEnd/>
                      <a:tailEnd/>
                    </a:ln>
                  </pic:spPr>
                </pic:pic>
              </a:graphicData>
            </a:graphic>
          </wp:inline>
        </w:drawing>
      </w:r>
    </w:p>
    <w:p>
      <w:pPr>
        <w:numPr>
          <w:ilvl w:val="0"/>
          <w:numId w:val="1"/>
        </w:num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（多选）如图所示，质量分布均匀的甲、乙两个实心正方体放置在水平底面上，它们对地面的压强相同，若要使甲对地面的压强大于乙对地面的压强，下列叙述中正确的是   (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0" distR="0">
            <wp:extent cx="1114425" cy="533400"/>
            <wp:effectExtent l="0" t="0" r="9525" b="0"/>
            <wp:docPr id="29" name="图片 2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学科网(www.zxxk.com)--教育资源门户，提供试题试卷、教案、课件、教学论文、素材等各类教学资源库下载，还有大量丰富的教学资讯！"/>
                    <pic:cNvPicPr>
                      <a:picLocks noChangeAspect="1" noChangeArrowheads="1"/>
                    </pic:cNvPicPr>
                  </pic:nvPicPr>
                  <pic:blipFill>
                    <a:blip r:embed="rId28" cstate="print"/>
                    <a:stretch>
                      <a:fillRect/>
                    </a:stretch>
                  </pic:blipFill>
                  <pic:spPr>
                    <a:xfrm>
                      <a:off x="0" y="0"/>
                      <a:ext cx="1114425" cy="533400"/>
                    </a:xfrm>
                    <a:prstGeom prst="rect">
                      <a:avLst/>
                    </a:prstGeom>
                    <a:noFill/>
                    <a:ln w="9525">
                      <a:noFill/>
                      <a:miter lim="800000"/>
                      <a:headEnd/>
                      <a:tailEnd/>
                    </a:ln>
                  </pic:spPr>
                </pic:pic>
              </a:graphicData>
            </a:graphic>
          </wp:inline>
        </w:drawing>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 A.沿竖直方向上切去相同的体积     B. 沿竖直方向上切去相同的厚度</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 C.沿水平方向切去相同的质量       D. 沿水平方向切去相同的体积</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【答案】CD</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1）根据水平面上物体的压力和自身的重力相等和重力公式、密度公式、体积公式得出实心正方体对水平地面压强的表达式，由表达式可知物体压强的大小与受力面积无关，只与密度无关，根据压强相等和边长关系得出甲乙的密度关系．</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（2）沿水平方向切去相同的质量时，减小的压力相同，根据压强公式和受力面积关系得出压强变化量之间的关系，结合原来的压强相等即可判断此法是否可行．</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（3）沿水平方向切去相同的体积时，根据底面积关系得出高度变化量之间的关系，再根据密度关系得出压强变化量之间的关系，结合原来的压强相等即可判断此法是否可行．</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解：实心正方体对水平地面的压强p=F /S =G /S =mg /S =ρVg/ S =ρShg /S =ρgh，</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由图可知：甲的边长比乙的边长大，</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因它们对地面的压强相同，</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所以ρ甲＜ρ乙．</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（1）沿竖直方向上切去相同的体积或相同的厚度时，两正方体的密度和高度不变，所以它们的压强还是相等，故AB不正确．</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（2）沿水平方向切去相同的质量时，减小的压力相同，</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因S甲＞S乙，所以</w:t>
      </w:r>
      <w:r>
        <w:rPr>
          <w:rFonts w:ascii="Cambria Math" w:hAnsi="Cambria Math" w:cs="Cambria Math"/>
          <w:color w:val="FF0000"/>
          <w:szCs w:val="21"/>
        </w:rPr>
        <w:t>△</w:t>
      </w:r>
      <w:r>
        <w:rPr>
          <w:rFonts w:ascii="Times New Roman" w:hAnsi="Times New Roman" w:cs="Times New Roman"/>
          <w:color w:val="FF0000"/>
          <w:szCs w:val="21"/>
        </w:rPr>
        <w:t>p甲＜</w:t>
      </w:r>
      <w:r>
        <w:rPr>
          <w:rFonts w:ascii="Cambria Math" w:hAnsi="Cambria Math" w:cs="Cambria Math"/>
          <w:color w:val="FF0000"/>
          <w:szCs w:val="21"/>
        </w:rPr>
        <w:t>△</w:t>
      </w:r>
      <w:r>
        <w:rPr>
          <w:rFonts w:ascii="Times New Roman" w:hAnsi="Times New Roman" w:cs="Times New Roman"/>
          <w:color w:val="FF0000"/>
          <w:szCs w:val="21"/>
        </w:rPr>
        <w:t>p乙，又因p甲=</w:t>
      </w:r>
      <w:r>
        <w:rPr>
          <w:rFonts w:ascii="Cambria Math" w:hAnsi="Cambria Math" w:cs="Cambria Math"/>
          <w:color w:val="FF0000"/>
          <w:szCs w:val="21"/>
        </w:rPr>
        <w:t>△</w:t>
      </w:r>
      <w:r>
        <w:rPr>
          <w:rFonts w:ascii="Times New Roman" w:hAnsi="Times New Roman" w:cs="Times New Roman"/>
          <w:color w:val="FF0000"/>
          <w:szCs w:val="21"/>
        </w:rPr>
        <w:t>p乙，</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所以剩余部分甲对地面的压强大于乙对地面的压强，故C正确；</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（3）沿水平方向切去相同的体积时，</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因S甲＞S乙，所以</w:t>
      </w:r>
      <w:r>
        <w:rPr>
          <w:rFonts w:ascii="Cambria Math" w:hAnsi="Cambria Math" w:cs="Cambria Math"/>
          <w:color w:val="FF0000"/>
          <w:szCs w:val="21"/>
        </w:rPr>
        <w:t>△</w:t>
      </w:r>
      <w:r>
        <w:rPr>
          <w:rFonts w:ascii="Times New Roman" w:hAnsi="Times New Roman" w:cs="Times New Roman"/>
          <w:color w:val="FF0000"/>
          <w:szCs w:val="21"/>
        </w:rPr>
        <w:t>h甲＜</w:t>
      </w:r>
      <w:r>
        <w:rPr>
          <w:rFonts w:ascii="Cambria Math" w:hAnsi="Cambria Math" w:cs="Cambria Math"/>
          <w:color w:val="FF0000"/>
          <w:szCs w:val="21"/>
        </w:rPr>
        <w:t>△</w:t>
      </w:r>
      <w:r>
        <w:rPr>
          <w:rFonts w:ascii="Times New Roman" w:hAnsi="Times New Roman" w:cs="Times New Roman"/>
          <w:color w:val="FF0000"/>
          <w:szCs w:val="21"/>
        </w:rPr>
        <w:t>h乙，又因ρ甲＜ρ乙，</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所以ρ甲g</w:t>
      </w:r>
      <w:r>
        <w:rPr>
          <w:rFonts w:ascii="Cambria Math" w:hAnsi="Cambria Math" w:cs="Cambria Math"/>
          <w:color w:val="FF0000"/>
          <w:szCs w:val="21"/>
        </w:rPr>
        <w:t>△</w:t>
      </w:r>
      <w:r>
        <w:rPr>
          <w:rFonts w:ascii="Times New Roman" w:hAnsi="Times New Roman" w:cs="Times New Roman"/>
          <w:color w:val="FF0000"/>
          <w:szCs w:val="21"/>
        </w:rPr>
        <w:t>h甲＜ρ乙g</w:t>
      </w:r>
      <w:r>
        <w:rPr>
          <w:rFonts w:ascii="Cambria Math" w:hAnsi="Cambria Math" w:cs="Cambria Math"/>
          <w:color w:val="FF0000"/>
          <w:szCs w:val="21"/>
        </w:rPr>
        <w:t>△</w:t>
      </w:r>
      <w:r>
        <w:rPr>
          <w:rFonts w:ascii="Times New Roman" w:hAnsi="Times New Roman" w:cs="Times New Roman"/>
          <w:color w:val="FF0000"/>
          <w:szCs w:val="21"/>
        </w:rPr>
        <w:t>h乙，即</w:t>
      </w:r>
      <w:r>
        <w:rPr>
          <w:rFonts w:ascii="Cambria Math" w:hAnsi="Cambria Math" w:cs="Cambria Math"/>
          <w:color w:val="FF0000"/>
          <w:szCs w:val="21"/>
        </w:rPr>
        <w:t>△</w:t>
      </w:r>
      <w:r>
        <w:rPr>
          <w:rFonts w:ascii="Times New Roman" w:hAnsi="Times New Roman" w:cs="Times New Roman"/>
          <w:color w:val="FF0000"/>
          <w:szCs w:val="21"/>
        </w:rPr>
        <w:t>p甲＜</w:t>
      </w:r>
      <w:r>
        <w:rPr>
          <w:rFonts w:ascii="Cambria Math" w:hAnsi="Cambria Math" w:cs="Cambria Math"/>
          <w:color w:val="FF0000"/>
          <w:szCs w:val="21"/>
        </w:rPr>
        <w:t>△</w:t>
      </w:r>
      <w:r>
        <w:rPr>
          <w:rFonts w:ascii="Times New Roman" w:hAnsi="Times New Roman" w:cs="Times New Roman"/>
          <w:color w:val="FF0000"/>
          <w:szCs w:val="21"/>
        </w:rPr>
        <w:t>p乙，</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因p甲=</w:t>
      </w:r>
      <w:r>
        <w:rPr>
          <w:rFonts w:ascii="Cambria Math" w:hAnsi="Cambria Math" w:cs="Cambria Math"/>
          <w:color w:val="FF0000"/>
          <w:szCs w:val="21"/>
        </w:rPr>
        <w:t>△</w:t>
      </w:r>
      <w:r>
        <w:rPr>
          <w:rFonts w:ascii="Times New Roman" w:hAnsi="Times New Roman" w:cs="Times New Roman"/>
          <w:color w:val="FF0000"/>
          <w:szCs w:val="21"/>
        </w:rPr>
        <w:t>p乙，所以剩余部分甲对地面的压强大于乙对地面的压强，故D正确．</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故选CD．</w:t>
      </w:r>
    </w:p>
    <w:p>
      <w:pPr>
        <w:numPr>
          <w:ilvl w:val="0"/>
          <w:numId w:val="2"/>
        </w:num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柱状容器内放入一个体积大小为200cm</w:t>
      </w:r>
      <w:r>
        <w:rPr>
          <w:rFonts w:ascii="Times New Roman" w:hAnsi="Times New Roman" w:cs="Times New Roman"/>
          <w:color w:val="000000" w:themeColor="text1"/>
          <w:szCs w:val="21"/>
          <w:vertAlign w:val="super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的柱状物体，现不断向容器内注入水，并记录水的总体积V和所对应的水的深度h，如下表所示，则下列判断中正确的是   (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0" distR="0">
            <wp:extent cx="3981450" cy="714375"/>
            <wp:effectExtent l="0" t="0" r="0" b="9525"/>
            <wp:docPr id="39" name="图片 3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学科网(www.zxxk.com)--教育资源门户，提供试题试卷、教案、课件、教学论文、素材等各类教学资源库下载，还有大量丰富的教学资讯！"/>
                    <pic:cNvPicPr>
                      <a:picLocks noChangeAspect="1" noChangeArrowheads="1"/>
                    </pic:cNvPicPr>
                  </pic:nvPicPr>
                  <pic:blipFill>
                    <a:blip r:embed="rId29" cstate="print"/>
                    <a:stretch>
                      <a:fillRect/>
                    </a:stretch>
                  </pic:blipFill>
                  <pic:spPr>
                    <a:xfrm>
                      <a:off x="0" y="0"/>
                      <a:ext cx="3981450" cy="714375"/>
                    </a:xfrm>
                    <a:prstGeom prst="rect">
                      <a:avLst/>
                    </a:prstGeom>
                    <a:noFill/>
                    <a:ln w="9525">
                      <a:noFill/>
                      <a:miter lim="800000"/>
                      <a:headEnd/>
                      <a:tailEnd/>
                    </a:ln>
                  </pic:spPr>
                </pic:pic>
              </a:graphicData>
            </a:graphic>
          </wp:inline>
        </w:drawing>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A.物体的底面积S1为8cm</w:t>
      </w:r>
      <w:r>
        <w:rPr>
          <w:rFonts w:ascii="Times New Roman" w:hAnsi="Times New Roman" w:cs="Times New Roman"/>
          <w:color w:val="000000" w:themeColor="text1"/>
          <w:szCs w:val="21"/>
          <w:vertAlign w:val="super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 xml:space="preserve">    B.容器的底面积S2为12 cm</w:t>
      </w:r>
      <w:r>
        <w:rPr>
          <w:rFonts w:ascii="Times New Roman" w:hAnsi="Times New Roman" w:cs="Times New Roman"/>
          <w:color w:val="000000" w:themeColor="text1"/>
          <w:szCs w:val="21"/>
          <w:vertAlign w:val="superscript"/>
          <w14:textFill>
            <w14:solidFill>
              <w14:schemeClr w14:val="tx1"/>
            </w14:solidFill>
          </w14:textFill>
        </w:rPr>
        <w:t>2</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C.物体的密度为700kg/m</w:t>
      </w:r>
      <w:r>
        <w:rPr>
          <w:rFonts w:ascii="Times New Roman" w:hAnsi="Times New Roman" w:cs="Times New Roman"/>
          <w:color w:val="000000" w:themeColor="text1"/>
          <w:szCs w:val="21"/>
          <w:vertAlign w:val="superscript"/>
          <w14:textFill>
            <w14:solidFill>
              <w14:schemeClr w14:val="tx1"/>
            </w14:solidFill>
          </w14:textFill>
        </w:rPr>
        <w:t>3</w:t>
      </w:r>
      <w:r>
        <w:rPr>
          <w:rFonts w:ascii="Times New Roman" w:hAnsi="Times New Roman" w:cs="Times New Roman"/>
          <w:color w:val="000000" w:themeColor="text1"/>
          <w:szCs w:val="21"/>
          <w14:textFill>
            <w14:solidFill>
              <w14:schemeClr w14:val="tx1"/>
            </w14:solidFill>
          </w14:textFill>
        </w:rPr>
        <w:t xml:space="preserve">     D.物体所受到的最大浮力为1.4牛</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0" distR="0">
            <wp:extent cx="847725" cy="1133475"/>
            <wp:effectExtent l="0" t="0" r="9525" b="9525"/>
            <wp:docPr id="40" name="图片 4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学科网(www.zxxk.com)--教育资源门户，提供试题试卷、教案、课件、教学论文、素材等各类教学资源库下载，还有大量丰富的教学资讯！"/>
                    <pic:cNvPicPr>
                      <a:picLocks noChangeAspect="1" noChangeArrowheads="1"/>
                    </pic:cNvPicPr>
                  </pic:nvPicPr>
                  <pic:blipFill>
                    <a:blip r:embed="rId30" cstate="print"/>
                    <a:stretch>
                      <a:fillRect/>
                    </a:stretch>
                  </pic:blipFill>
                  <pic:spPr>
                    <a:xfrm>
                      <a:off x="0" y="0"/>
                      <a:ext cx="847725" cy="1133475"/>
                    </a:xfrm>
                    <a:prstGeom prst="rect">
                      <a:avLst/>
                    </a:prstGeom>
                    <a:noFill/>
                    <a:ln w="9525">
                      <a:noFill/>
                      <a:miter lim="800000"/>
                      <a:headEnd/>
                      <a:tailEnd/>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【答案】ACD</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【解析】（1）观察表中数据可知，h从5-10cm，可求水的体积变化</w:t>
      </w:r>
      <w:r>
        <w:rPr>
          <w:rFonts w:ascii="Cambria Math" w:hAnsi="Cambria Math" w:cs="Cambria Math"/>
          <w:color w:val="FF0000"/>
          <w:szCs w:val="21"/>
        </w:rPr>
        <w:t>△</w:t>
      </w:r>
      <w:r>
        <w:rPr>
          <w:rFonts w:ascii="Times New Roman" w:hAnsi="Times New Roman" w:cs="Times New Roman"/>
          <w:color w:val="FF0000"/>
          <w:szCs w:val="21"/>
        </w:rPr>
        <w:t>V=（S</w:t>
      </w:r>
      <w:r>
        <w:rPr>
          <w:rFonts w:ascii="Times New Roman" w:hAnsi="Times New Roman" w:cs="Times New Roman"/>
          <w:color w:val="FF0000"/>
          <w:szCs w:val="21"/>
          <w:vertAlign w:val="subscript"/>
        </w:rPr>
        <w:t>2</w:t>
      </w:r>
      <w:r>
        <w:rPr>
          <w:rFonts w:ascii="Times New Roman" w:hAnsi="Times New Roman" w:cs="Times New Roman"/>
          <w:color w:val="FF0000"/>
          <w:szCs w:val="21"/>
        </w:rPr>
        <w:t>-S</w:t>
      </w:r>
      <w:r>
        <w:rPr>
          <w:rFonts w:ascii="Times New Roman" w:hAnsi="Times New Roman" w:cs="Times New Roman"/>
          <w:color w:val="FF0000"/>
          <w:szCs w:val="21"/>
          <w:vertAlign w:val="subscript"/>
        </w:rPr>
        <w:t>1</w:t>
      </w:r>
      <w:r>
        <w:rPr>
          <w:rFonts w:ascii="Times New Roman" w:hAnsi="Times New Roman" w:cs="Times New Roman"/>
          <w:color w:val="FF0000"/>
          <w:szCs w:val="21"/>
        </w:rPr>
        <w:t>）</w:t>
      </w:r>
      <w:r>
        <w:rPr>
          <w:rFonts w:ascii="Cambria Math" w:hAnsi="Cambria Math" w:cs="Cambria Math"/>
          <w:color w:val="FF0000"/>
          <w:szCs w:val="21"/>
        </w:rPr>
        <w:t>△</w:t>
      </w:r>
      <w:r>
        <w:rPr>
          <w:rFonts w:ascii="Times New Roman" w:hAnsi="Times New Roman" w:cs="Times New Roman"/>
          <w:color w:val="FF0000"/>
          <w:szCs w:val="21"/>
        </w:rPr>
        <w:t>h=60cm</w:t>
      </w:r>
      <w:r>
        <w:rPr>
          <w:rFonts w:ascii="Times New Roman" w:hAnsi="Times New Roman" w:cs="Times New Roman"/>
          <w:color w:val="FF0000"/>
          <w:szCs w:val="21"/>
          <w:vertAlign w:val="superscript"/>
        </w:rPr>
        <w:t>3</w:t>
      </w:r>
      <w:r>
        <w:rPr>
          <w:rFonts w:ascii="Times New Roman" w:hAnsi="Times New Roman" w:cs="Times New Roman"/>
          <w:color w:val="FF0000"/>
          <w:szCs w:val="21"/>
        </w:rPr>
        <w:t>；h从22-25cm，水的体积变化</w:t>
      </w:r>
      <w:r>
        <w:rPr>
          <w:rFonts w:ascii="Cambria Math" w:hAnsi="Cambria Math" w:cs="Cambria Math"/>
          <w:color w:val="FF0000"/>
          <w:szCs w:val="21"/>
        </w:rPr>
        <w:t>△</w:t>
      </w:r>
      <w:r>
        <w:rPr>
          <w:rFonts w:ascii="Times New Roman" w:hAnsi="Times New Roman" w:cs="Times New Roman"/>
          <w:color w:val="FF0000"/>
          <w:szCs w:val="21"/>
        </w:rPr>
        <w:t>V′=S</w:t>
      </w:r>
      <w:r>
        <w:rPr>
          <w:rFonts w:ascii="Times New Roman" w:hAnsi="Times New Roman" w:cs="Times New Roman"/>
          <w:color w:val="FF0000"/>
          <w:szCs w:val="21"/>
          <w:vertAlign w:val="subscript"/>
        </w:rPr>
        <w:t>2</w:t>
      </w:r>
      <w:r>
        <w:rPr>
          <w:rFonts w:ascii="Times New Roman" w:hAnsi="Times New Roman" w:cs="Times New Roman"/>
          <w:color w:val="FF0000"/>
          <w:szCs w:val="21"/>
        </w:rPr>
        <w:t>（h</w:t>
      </w:r>
      <w:r>
        <w:rPr>
          <w:rFonts w:ascii="Times New Roman" w:hAnsi="Times New Roman" w:cs="Times New Roman"/>
          <w:color w:val="FF0000"/>
          <w:szCs w:val="21"/>
          <w:vertAlign w:val="subscript"/>
        </w:rPr>
        <w:t>6</w:t>
      </w:r>
      <w:r>
        <w:rPr>
          <w:rFonts w:ascii="Times New Roman" w:hAnsi="Times New Roman" w:cs="Times New Roman"/>
          <w:color w:val="FF0000"/>
          <w:szCs w:val="21"/>
        </w:rPr>
        <w:t>-h</w:t>
      </w:r>
      <w:r>
        <w:rPr>
          <w:rFonts w:ascii="Times New Roman" w:hAnsi="Times New Roman" w:cs="Times New Roman"/>
          <w:color w:val="FF0000"/>
          <w:szCs w:val="21"/>
          <w:vertAlign w:val="subscript"/>
        </w:rPr>
        <w:t>5</w:t>
      </w:r>
      <w:r>
        <w:rPr>
          <w:rFonts w:ascii="Times New Roman" w:hAnsi="Times New Roman" w:cs="Times New Roman"/>
          <w:color w:val="FF0000"/>
          <w:szCs w:val="21"/>
        </w:rPr>
        <w:t>）=60cm</w:t>
      </w:r>
      <w:r>
        <w:rPr>
          <w:rFonts w:ascii="Times New Roman" w:hAnsi="Times New Roman" w:cs="Times New Roman"/>
          <w:color w:val="FF0000"/>
          <w:szCs w:val="21"/>
          <w:vertAlign w:val="superscript"/>
        </w:rPr>
        <w:t>3</w:t>
      </w:r>
      <w:r>
        <w:rPr>
          <w:rFonts w:ascii="Times New Roman" w:hAnsi="Times New Roman" w:cs="Times New Roman"/>
          <w:color w:val="FF0000"/>
          <w:szCs w:val="21"/>
        </w:rPr>
        <w:t>，据此求出S</w:t>
      </w:r>
      <w:r>
        <w:rPr>
          <w:rFonts w:ascii="Times New Roman" w:hAnsi="Times New Roman" w:cs="Times New Roman"/>
          <w:color w:val="FF0000"/>
          <w:szCs w:val="21"/>
          <w:vertAlign w:val="subscript"/>
        </w:rPr>
        <w:t>2</w:t>
      </w:r>
      <w:r>
        <w:rPr>
          <w:rFonts w:ascii="Times New Roman" w:hAnsi="Times New Roman" w:cs="Times New Roman"/>
          <w:color w:val="FF0000"/>
          <w:szCs w:val="21"/>
        </w:rPr>
        <w:t>和S</w:t>
      </w:r>
      <w:r>
        <w:rPr>
          <w:rFonts w:ascii="Times New Roman" w:hAnsi="Times New Roman" w:cs="Times New Roman"/>
          <w:color w:val="FF0000"/>
          <w:szCs w:val="21"/>
          <w:vertAlign w:val="subscript"/>
        </w:rPr>
        <w:t>1</w:t>
      </w:r>
      <w:r>
        <w:rPr>
          <w:rFonts w:ascii="Times New Roman" w:hAnsi="Times New Roman" w:cs="Times New Roman"/>
          <w:color w:val="FF0000"/>
          <w:szCs w:val="21"/>
        </w:rPr>
        <w:t>的大小；</w:t>
      </w:r>
      <w:r>
        <w:rPr>
          <w:rFonts w:ascii="Times New Roman" w:hAnsi="Times New Roman" w:cs="Times New Roman"/>
          <w:color w:val="FF0000"/>
          <w:szCs w:val="21"/>
        </w:rPr>
        <w:br w:type="textWrapping"/>
      </w:r>
      <w:r>
        <w:rPr>
          <w:rFonts w:ascii="Times New Roman" w:hAnsi="Times New Roman" w:cs="Times New Roman"/>
          <w:color w:val="FF0000"/>
          <w:szCs w:val="21"/>
        </w:rPr>
        <w:t>（2）知道柱状物体的体积，可求柱状物体的高，分析表中数据，如果柱状物体的密度大于或等于水的密度，在加水过程中柱状物体将静止在容器底不会上浮，容器内水的体积变化应该与h的变化成正比，由表中数据可知器内水的体积变化应该与h的变化不成正比，所以柱状物体的密度小于水的密度；因此随着水的增多，柱状物体将漂浮在水面上，</w:t>
      </w:r>
      <w:r>
        <w:rPr>
          <w:rFonts w:ascii="Times New Roman" w:hAnsi="Times New Roman" w:cs="Times New Roman"/>
          <w:color w:val="FF0000"/>
          <w:szCs w:val="21"/>
        </w:rPr>
        <w:br w:type="textWrapping"/>
      </w:r>
      <w:r>
        <w:rPr>
          <w:rFonts w:ascii="Times New Roman" w:hAnsi="Times New Roman" w:cs="Times New Roman"/>
          <w:color w:val="FF0000"/>
          <w:szCs w:val="21"/>
        </w:rPr>
        <w:t>设柱状物体浸入的深度为H</w:t>
      </w:r>
      <w:r>
        <w:rPr>
          <w:rFonts w:ascii="Times New Roman" w:hAnsi="Times New Roman" w:cs="Times New Roman"/>
          <w:color w:val="FF0000"/>
          <w:szCs w:val="21"/>
          <w:vertAlign w:val="subscript"/>
        </w:rPr>
        <w:t>浸</w:t>
      </w:r>
      <w:r>
        <w:rPr>
          <w:rFonts w:ascii="Times New Roman" w:hAnsi="Times New Roman" w:cs="Times New Roman"/>
          <w:color w:val="FF0000"/>
          <w:szCs w:val="21"/>
        </w:rPr>
        <w:t>，当h</w:t>
      </w:r>
      <w:r>
        <w:rPr>
          <w:rFonts w:ascii="Times New Roman" w:hAnsi="Times New Roman" w:cs="Times New Roman"/>
          <w:color w:val="FF0000"/>
          <w:szCs w:val="21"/>
          <w:vertAlign w:val="subscript"/>
        </w:rPr>
        <w:t>6</w:t>
      </w:r>
      <w:r>
        <w:rPr>
          <w:rFonts w:ascii="Times New Roman" w:hAnsi="Times New Roman" w:cs="Times New Roman"/>
          <w:color w:val="FF0000"/>
          <w:szCs w:val="21"/>
        </w:rPr>
        <w:t>=25cm时，知道水的体积，可求柱状物体浸入的深度，进而求出此时排开水的体积，根据漂浮体积和阿基米德原理求出物体的密度；</w:t>
      </w:r>
      <w:r>
        <w:rPr>
          <w:rFonts w:ascii="Times New Roman" w:hAnsi="Times New Roman" w:cs="Times New Roman"/>
          <w:color w:val="FF0000"/>
          <w:szCs w:val="21"/>
        </w:rPr>
        <w:br w:type="textWrapping"/>
      </w:r>
      <w:r>
        <w:rPr>
          <w:rFonts w:ascii="Times New Roman" w:hAnsi="Times New Roman" w:cs="Times New Roman"/>
          <w:color w:val="FF0000"/>
          <w:szCs w:val="21"/>
        </w:rPr>
        <w:t>（3）根据阿基米德原理求此时受到的浮力（最大）．</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（1）由表中数据可知，h从5-10cm，</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水的体积变化：</w:t>
      </w:r>
    </w:p>
    <w:p>
      <w:pPr>
        <w:spacing w:after="0" w:line="360" w:lineRule="auto"/>
        <w:ind w:left="-2" w:leftChars="-1"/>
        <w:rPr>
          <w:rFonts w:ascii="Times New Roman" w:hAnsi="Times New Roman" w:cs="Times New Roman"/>
          <w:color w:val="FF0000"/>
          <w:szCs w:val="21"/>
        </w:rPr>
      </w:pPr>
      <w:r>
        <w:rPr>
          <w:rFonts w:ascii="Cambria Math" w:hAnsi="Cambria Math" w:cs="Cambria Math"/>
          <w:color w:val="FF0000"/>
          <w:szCs w:val="21"/>
        </w:rPr>
        <w:t>△</w:t>
      </w:r>
      <w:r>
        <w:rPr>
          <w:rFonts w:ascii="Times New Roman" w:hAnsi="Times New Roman" w:cs="Times New Roman"/>
          <w:color w:val="FF0000"/>
          <w:szCs w:val="21"/>
        </w:rPr>
        <w:t>V=（S2-S1）（10cm-5cm）=60cm3，----------</w:t>
      </w:r>
      <w:r>
        <w:rPr>
          <w:rFonts w:hint="eastAsia" w:ascii="宋体" w:hAnsi="宋体" w:eastAsia="宋体" w:cs="宋体"/>
          <w:color w:val="FF0000"/>
          <w:szCs w:val="21"/>
        </w:rPr>
        <w:t>①</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h从22-25cm，</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水的体积变化：</w:t>
      </w:r>
    </w:p>
    <w:p>
      <w:pPr>
        <w:spacing w:after="0" w:line="360" w:lineRule="auto"/>
        <w:ind w:left="-2" w:leftChars="-1"/>
        <w:rPr>
          <w:rFonts w:ascii="Times New Roman" w:hAnsi="Times New Roman" w:cs="Times New Roman"/>
          <w:color w:val="FF0000"/>
          <w:szCs w:val="21"/>
        </w:rPr>
      </w:pPr>
      <w:r>
        <w:rPr>
          <w:rFonts w:ascii="Cambria Math" w:hAnsi="Cambria Math" w:cs="Cambria Math"/>
          <w:color w:val="FF0000"/>
          <w:szCs w:val="21"/>
        </w:rPr>
        <w:t>△</w:t>
      </w:r>
      <w:r>
        <w:rPr>
          <w:rFonts w:ascii="Times New Roman" w:hAnsi="Times New Roman" w:cs="Times New Roman"/>
          <w:color w:val="FF0000"/>
          <w:szCs w:val="21"/>
        </w:rPr>
        <w:t>V′=S2（h6-h5）=60cm3，</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即：S2（25cm-22cm）=60cm3，</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解得：</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S2=20cm2，代入</w:t>
      </w:r>
      <w:r>
        <w:rPr>
          <w:rFonts w:hint="eastAsia" w:ascii="宋体" w:hAnsi="宋体" w:eastAsia="宋体" w:cs="宋体"/>
          <w:color w:val="FF0000"/>
          <w:szCs w:val="21"/>
        </w:rPr>
        <w:t>①</w:t>
      </w:r>
      <w:r>
        <w:rPr>
          <w:rFonts w:ascii="Times New Roman" w:hAnsi="Times New Roman" w:cs="Times New Roman"/>
          <w:color w:val="FF0000"/>
          <w:szCs w:val="21"/>
        </w:rPr>
        <w:t>得：</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S1=8cm2，故A正确、B错；</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（2）柱状物体的体积：</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V物=S1H，</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柱状物体的高：</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H=V物 S1 =200cm3 8cm2 =25cm；</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如果柱状物体的密度大于或等于水的密度，在加水过程中柱状物体将静止在容器底不会上浮，容器内水的体积变化应该与h的变化成正比，由表中数据可知器内水的体积变化应该与h的变化不成正比，所以柱状物体的密度小于水的密度；因此随着水的增多，柱状物体将漂浮在水面上，</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设柱状物体浸入的深度为H浸，</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当h6=25cm时，</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水的体积：</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S2h6-S1H浸=360cm3，</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即：20cm2×25cm-8cm2×H浸=360cm3，</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解得：H浸=17.5cm，此时排开水的体积：</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V排=S1H浸=8cm2×17.5cm=140cm3，</w:t>
      </w:r>
      <w:r>
        <w:rPr>
          <w:rFonts w:hint="eastAsia" w:ascii="宋体" w:hAnsi="宋体" w:eastAsia="宋体" w:cs="宋体"/>
          <w:color w:val="FF0000"/>
          <w:szCs w:val="21"/>
        </w:rPr>
        <w:t>∵</w:t>
      </w:r>
      <w:r>
        <w:rPr>
          <w:rFonts w:ascii="Times New Roman" w:hAnsi="Times New Roman" w:cs="Times New Roman"/>
          <w:color w:val="FF0000"/>
          <w:szCs w:val="21"/>
        </w:rPr>
        <w:t>柱状物体漂浮，</w:t>
      </w:r>
      <w:r>
        <w:rPr>
          <w:rFonts w:hint="eastAsia" w:ascii="宋体" w:hAnsi="宋体" w:eastAsia="宋体" w:cs="宋体"/>
          <w:color w:val="FF0000"/>
          <w:szCs w:val="21"/>
        </w:rPr>
        <w:t>∴</w:t>
      </w:r>
      <w:r>
        <w:rPr>
          <w:rFonts w:ascii="Times New Roman" w:hAnsi="Times New Roman" w:cs="Times New Roman"/>
          <w:color w:val="FF0000"/>
          <w:szCs w:val="21"/>
        </w:rPr>
        <w:t>ρ水V排g=ρ物Vg，</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即：1×103kg/m3×140cm3×g=ρ物×200cm3×g，解得：ρ物=0.7×103kg/m3，故C正确；</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（3）此时受到的浮力最大：F浮=ρ水V排g=1×103kg/m3×140×10-6m3×10N/kg=1.4N，故D正确．故选ACD．</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11. 在两端开口的弯管内用两段水柱封闭了一段空气柱，A、B、C、D四个液面的位置关系如图所示。现将左侧试管底部的阀门K打开，释放掉少量水后立刻关闭阀门，A、B、C液面相对各自原来的位置上升或下降的长度</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和</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C</w:t>
      </w:r>
      <w:r>
        <w:rPr>
          <w:rFonts w:ascii="Times New Roman" w:hAnsi="Times New Roman" w:cs="Times New Roman"/>
          <w:color w:val="000000" w:themeColor="text1"/>
          <w:szCs w:val="21"/>
          <w14:textFill>
            <w14:solidFill>
              <w14:schemeClr w14:val="tx1"/>
            </w14:solidFill>
          </w14:textFill>
        </w:rPr>
        <w:t xml:space="preserve">之间的大小关系为    </w:t>
      </w:r>
      <w:r>
        <w:rPr>
          <w:rFonts w:ascii="Times New Roman" w:hAnsi="Times New Roman" w:cs="Times New Roman"/>
          <w:color w:val="000000" w:themeColor="text1"/>
          <w:spacing w:val="-4"/>
          <w:szCs w:val="21"/>
          <w14:textFill>
            <w14:solidFill>
              <w14:schemeClr w14:val="tx1"/>
            </w14:solidFill>
          </w14:textFill>
        </w:rPr>
        <w:t>（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C</w:t>
      </w:r>
      <w:r>
        <w:rPr>
          <w:rFonts w:ascii="Times New Roman" w:hAnsi="Times New Roman" w:cs="Times New Roman"/>
          <w:color w:val="000000" w:themeColor="text1"/>
          <w:szCs w:val="21"/>
          <w14:textFill>
            <w14:solidFill>
              <w14:schemeClr w14:val="tx1"/>
            </w14:solidFill>
          </w14:textFill>
        </w:rPr>
        <w:t xml:space="preserve">      B．</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&gt;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&gt;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C</w:t>
      </w:r>
    </w:p>
    <w:p>
      <w:pPr>
        <w:spacing w:after="0" w:line="360" w:lineRule="auto"/>
        <w:ind w:left="-2" w:leftChars="-1"/>
        <w:rPr>
          <w:rFonts w:ascii="Times New Roman" w:hAnsi="Times New Roman" w:cs="Times New Roman"/>
          <w:color w:val="000000" w:themeColor="text1"/>
          <w:szCs w:val="21"/>
          <w:vertAlign w:val="subscript"/>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&gt;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C</w:t>
      </w:r>
      <w:r>
        <w:rPr>
          <w:rFonts w:ascii="Times New Roman" w:hAnsi="Times New Roman" w:cs="Times New Roman"/>
          <w:color w:val="000000" w:themeColor="text1"/>
          <w:szCs w:val="21"/>
          <w14:textFill>
            <w14:solidFill>
              <w14:schemeClr w14:val="tx1"/>
            </w14:solidFill>
          </w14:textFill>
        </w:rPr>
        <w:t xml:space="preserve">      D．</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&gt;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C</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【答案】B</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释放掉少量水后立刻关闭阀门，空气柱长度增大，压强减小，C液面上升，B液面下降，A液面下降，AB之间液面高度差减小，A相对于底面压强最大，所以A下降的最大，其次是B，上升最小的是C液面，与D液面下降的高度相同．</w:t>
      </w:r>
    </w:p>
    <w:p>
      <w:pPr>
        <w:adjustRightInd w:val="0"/>
        <w:spacing w:after="0" w:line="360" w:lineRule="auto"/>
        <w:ind w:left="-2" w:leftChars="-1"/>
        <w:rPr>
          <w:rFonts w:ascii="Times New Roman" w:hAnsi="Times New Roman" w:cs="Times New Roman"/>
          <w:color w:val="000000" w:themeColor="text1"/>
          <w:szCs w:val="21"/>
          <w:vertAlign w:val="subscript"/>
          <w14:textFill>
            <w14:solidFill>
              <w14:schemeClr w14:val="tx1"/>
            </w14:solidFill>
          </w14:textFill>
        </w:rPr>
      </w:pPr>
      <w:r>
        <w:rPr>
          <w:rFonts w:ascii="Times New Roman" w:hAnsi="Times New Roman" w:cs="Times New Roman"/>
          <w:color w:val="FF0000"/>
          <w:szCs w:val="21"/>
        </w:rPr>
        <w:t>故选B．</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1000125" cy="1026795"/>
            <wp:effectExtent l="0" t="0" r="0" b="1905"/>
            <wp:docPr id="41" name="图片 2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3" descr="学科网(www.zxxk.com)--教育资源门户，提供试题试卷、教案、课件、教学论文、素材等各类教学资源库下载，还有大量丰富的教学资讯！"/>
                    <pic:cNvPicPr>
                      <a:picLocks noChangeAspect="1"/>
                    </pic:cNvPicPr>
                  </pic:nvPicPr>
                  <pic:blipFill>
                    <a:blip r:embed="rId31"/>
                    <a:stretch>
                      <a:fillRect/>
                    </a:stretch>
                  </pic:blipFill>
                  <pic:spPr>
                    <a:xfrm>
                      <a:off x="0" y="0"/>
                      <a:ext cx="1002983" cy="1029878"/>
                    </a:xfrm>
                    <a:prstGeom prst="rect">
                      <a:avLst/>
                    </a:prstGeom>
                    <a:noFill/>
                    <a:ln>
                      <a:noFill/>
                    </a:ln>
                  </pic:spPr>
                </pic:pic>
              </a:graphicData>
            </a:graphic>
          </wp:inline>
        </w:drawing>
      </w:r>
      <w:r>
        <w:rPr>
          <w:rFonts w:ascii="Times New Roman" w:hAnsi="Times New Roman" w:cs="Times New Roman"/>
          <w:color w:val="000000" w:themeColor="text1"/>
          <w:szCs w:val="21"/>
          <w14:textFill>
            <w14:solidFill>
              <w14:schemeClr w14:val="tx1"/>
            </w14:solidFill>
          </w14:textFill>
        </w:rPr>
        <w:t xml:space="preserve">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12.分别用铁和铝做成两个外部直径和高度相等，但内径不等的圆柱形容器，铁杯装满质量为m</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的水后总重为G</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；铝杯装满质量为m</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的水后总重为G</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。下列关系不可能正确的是</w:t>
      </w:r>
      <w:r>
        <w:rPr>
          <w:rFonts w:ascii="Times New Roman" w:hAnsi="Times New Roman" w:cs="Times New Roman"/>
          <w:color w:val="000000" w:themeColor="text1"/>
          <w:spacing w:val="-4"/>
          <w:szCs w:val="21"/>
          <w14:textFill>
            <w14:solidFill>
              <w14:schemeClr w14:val="tx1"/>
            </w14:solidFill>
          </w14:textFill>
        </w:rPr>
        <w:t>（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A．G</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&lt;G</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,m</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&lt;m</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 xml:space="preserve">      B．G</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&gt;G</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,m</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&gt;m</w:t>
      </w:r>
      <w:r>
        <w:rPr>
          <w:rFonts w:ascii="Times New Roman" w:hAnsi="Times New Roman" w:cs="Times New Roman"/>
          <w:color w:val="000000" w:themeColor="text1"/>
          <w:szCs w:val="21"/>
          <w:vertAlign w:val="subscript"/>
          <w14:textFill>
            <w14:solidFill>
              <w14:schemeClr w14:val="tx1"/>
            </w14:solidFill>
          </w14:textFill>
        </w:rPr>
        <w:t>2</w:t>
      </w:r>
    </w:p>
    <w:p>
      <w:pPr>
        <w:spacing w:after="0" w:line="360" w:lineRule="auto"/>
        <w:ind w:left="-2" w:leftChars="-1"/>
        <w:rPr>
          <w:rFonts w:ascii="Times New Roman" w:hAnsi="Times New Roman" w:cs="Times New Roman"/>
          <w:color w:val="000000" w:themeColor="text1"/>
          <w:szCs w:val="21"/>
          <w:vertAlign w:val="subscript"/>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C．G</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&lt;G</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,m</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&gt;m</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 xml:space="preserve">      D．G</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&gt;G</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,m</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&lt;m</w:t>
      </w:r>
      <w:r>
        <w:rPr>
          <w:rFonts w:ascii="Times New Roman" w:hAnsi="Times New Roman" w:cs="Times New Roman"/>
          <w:color w:val="000000" w:themeColor="text1"/>
          <w:szCs w:val="21"/>
          <w:vertAlign w:val="subscript"/>
          <w14:textFill>
            <w14:solidFill>
              <w14:schemeClr w14:val="tx1"/>
            </w14:solidFill>
          </w14:textFill>
        </w:rPr>
        <w:t>2</w:t>
      </w:r>
    </w:p>
    <w:p>
      <w:pPr>
        <w:spacing w:after="0" w:line="360" w:lineRule="auto"/>
        <w:ind w:left="-2" w:leftChars="-1"/>
        <w:rPr>
          <w:rFonts w:ascii="Times New Roman" w:hAnsi="Times New Roman" w:cs="Times New Roman"/>
          <w:color w:val="000000" w:themeColor="text1"/>
          <w:szCs w:val="21"/>
          <w:vertAlign w:val="subscript"/>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1112520" cy="1155700"/>
            <wp:effectExtent l="0" t="0" r="0" b="6350"/>
            <wp:docPr id="35" name="图片 2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4" descr="学科网(www.zxxk.com)--教育资源门户，提供试题试卷、教案、课件、教学论文、素材等各类教学资源库下载，还有大量丰富的教学资讯！"/>
                    <pic:cNvPicPr>
                      <a:picLocks noChangeAspect="1"/>
                    </pic:cNvPicPr>
                  </pic:nvPicPr>
                  <pic:blipFill>
                    <a:blip r:embed="rId32"/>
                    <a:stretch>
                      <a:fillRect/>
                    </a:stretch>
                  </pic:blipFill>
                  <pic:spPr>
                    <a:xfrm>
                      <a:off x="0" y="0"/>
                      <a:ext cx="1112520" cy="1155700"/>
                    </a:xfrm>
                    <a:prstGeom prst="rect">
                      <a:avLst/>
                    </a:prstGeom>
                    <a:noFill/>
                    <a:ln>
                      <a:noFill/>
                    </a:ln>
                  </pic:spPr>
                </pic:pic>
              </a:graphicData>
            </a:graphic>
          </wp:inline>
        </w:drawing>
      </w:r>
      <w:r>
        <w:rPr>
          <w:rFonts w:ascii="Times New Roman" w:hAnsi="Times New Roman" w:cs="Times New Roman"/>
          <w:color w:val="000000" w:themeColor="text1"/>
          <w:szCs w:val="21"/>
          <w14:textFill>
            <w14:solidFill>
              <w14:schemeClr w14:val="tx1"/>
            </w14:solidFill>
          </w14:textFill>
        </w:rPr>
        <w:t xml:space="preserve">    </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【答案】A</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【解析】如果G</w:t>
      </w:r>
      <w:r>
        <w:rPr>
          <w:rFonts w:ascii="Times New Roman" w:hAnsi="Times New Roman" w:cs="Times New Roman"/>
          <w:color w:val="FF0000"/>
          <w:szCs w:val="21"/>
          <w:vertAlign w:val="subscript"/>
        </w:rPr>
        <w:t>1</w:t>
      </w:r>
      <w:r>
        <w:rPr>
          <w:rFonts w:ascii="Times New Roman" w:hAnsi="Times New Roman" w:cs="Times New Roman"/>
          <w:color w:val="FF0000"/>
          <w:szCs w:val="21"/>
        </w:rPr>
        <w:t>＜G</w:t>
      </w:r>
      <w:r>
        <w:rPr>
          <w:rFonts w:ascii="Times New Roman" w:hAnsi="Times New Roman" w:cs="Times New Roman"/>
          <w:color w:val="FF0000"/>
          <w:szCs w:val="21"/>
          <w:vertAlign w:val="subscript"/>
        </w:rPr>
        <w:t>2</w:t>
      </w:r>
      <w:r>
        <w:rPr>
          <w:rFonts w:ascii="Times New Roman" w:hAnsi="Times New Roman" w:cs="Times New Roman"/>
          <w:color w:val="FF0000"/>
          <w:szCs w:val="21"/>
        </w:rPr>
        <w:t>，而ρ</w:t>
      </w:r>
      <w:r>
        <w:rPr>
          <w:rFonts w:ascii="Times New Roman" w:hAnsi="Times New Roman" w:cs="Times New Roman"/>
          <w:color w:val="FF0000"/>
          <w:szCs w:val="21"/>
          <w:vertAlign w:val="subscript"/>
        </w:rPr>
        <w:t>铁</w:t>
      </w:r>
      <w:r>
        <w:rPr>
          <w:rFonts w:ascii="Times New Roman" w:hAnsi="Times New Roman" w:cs="Times New Roman"/>
          <w:color w:val="FF0000"/>
          <w:szCs w:val="21"/>
        </w:rPr>
        <w:t>＞ρ</w:t>
      </w:r>
      <w:r>
        <w:rPr>
          <w:rFonts w:ascii="Times New Roman" w:hAnsi="Times New Roman" w:cs="Times New Roman"/>
          <w:color w:val="FF0000"/>
          <w:szCs w:val="21"/>
          <w:vertAlign w:val="subscript"/>
        </w:rPr>
        <w:t>铝</w:t>
      </w:r>
      <w:r>
        <w:rPr>
          <w:rFonts w:ascii="Times New Roman" w:hAnsi="Times New Roman" w:cs="Times New Roman"/>
          <w:color w:val="FF0000"/>
          <w:szCs w:val="21"/>
        </w:rPr>
        <w:t>，则铁的体积应小于铝的体积V</w:t>
      </w:r>
      <w:r>
        <w:rPr>
          <w:rFonts w:ascii="Times New Roman" w:hAnsi="Times New Roman" w:cs="Times New Roman"/>
          <w:color w:val="FF0000"/>
          <w:szCs w:val="21"/>
          <w:vertAlign w:val="subscript"/>
        </w:rPr>
        <w:t>铁</w:t>
      </w:r>
      <w:r>
        <w:rPr>
          <w:rFonts w:ascii="Times New Roman" w:hAnsi="Times New Roman" w:cs="Times New Roman"/>
          <w:color w:val="FF0000"/>
          <w:szCs w:val="21"/>
        </w:rPr>
        <w:t>＜V</w:t>
      </w:r>
      <w:r>
        <w:rPr>
          <w:rFonts w:ascii="Times New Roman" w:hAnsi="Times New Roman" w:cs="Times New Roman"/>
          <w:color w:val="FF0000"/>
          <w:szCs w:val="21"/>
          <w:vertAlign w:val="subscript"/>
        </w:rPr>
        <w:t>铝</w:t>
      </w:r>
      <w:r>
        <w:rPr>
          <w:rFonts w:ascii="Times New Roman" w:hAnsi="Times New Roman" w:cs="Times New Roman"/>
          <w:color w:val="FF0000"/>
          <w:szCs w:val="21"/>
        </w:rPr>
        <w:t>，又容器与水的总体积相等，应有m</w:t>
      </w:r>
      <w:r>
        <w:rPr>
          <w:rFonts w:ascii="Times New Roman" w:hAnsi="Times New Roman" w:cs="Times New Roman"/>
          <w:color w:val="FF0000"/>
          <w:szCs w:val="21"/>
          <w:vertAlign w:val="subscript"/>
        </w:rPr>
        <w:t>1</w:t>
      </w:r>
      <w:r>
        <w:rPr>
          <w:rFonts w:ascii="Times New Roman" w:hAnsi="Times New Roman" w:cs="Times New Roman"/>
          <w:color w:val="FF0000"/>
          <w:szCs w:val="21"/>
        </w:rPr>
        <w:t>＞m</w:t>
      </w:r>
      <w:r>
        <w:rPr>
          <w:rFonts w:ascii="Times New Roman" w:hAnsi="Times New Roman" w:cs="Times New Roman"/>
          <w:color w:val="FF0000"/>
          <w:szCs w:val="21"/>
          <w:vertAlign w:val="subscript"/>
        </w:rPr>
        <w:t>2</w:t>
      </w:r>
      <w:r>
        <w:rPr>
          <w:rFonts w:ascii="Times New Roman" w:hAnsi="Times New Roman" w:cs="Times New Roman"/>
          <w:color w:val="FF0000"/>
          <w:szCs w:val="21"/>
        </w:rPr>
        <w:t>，；</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BD、当G</w:t>
      </w:r>
      <w:r>
        <w:rPr>
          <w:rFonts w:ascii="Times New Roman" w:hAnsi="Times New Roman" w:cs="Times New Roman"/>
          <w:color w:val="FF0000"/>
          <w:szCs w:val="21"/>
          <w:vertAlign w:val="subscript"/>
        </w:rPr>
        <w:t>1</w:t>
      </w:r>
      <w:r>
        <w:rPr>
          <w:rFonts w:ascii="Times New Roman" w:hAnsi="Times New Roman" w:cs="Times New Roman"/>
          <w:color w:val="FF0000"/>
          <w:szCs w:val="21"/>
        </w:rPr>
        <w:t>＞G</w:t>
      </w:r>
      <w:r>
        <w:rPr>
          <w:rFonts w:ascii="Times New Roman" w:hAnsi="Times New Roman" w:cs="Times New Roman"/>
          <w:color w:val="FF0000"/>
          <w:szCs w:val="21"/>
          <w:vertAlign w:val="subscript"/>
        </w:rPr>
        <w:t>2</w:t>
      </w:r>
      <w:r>
        <w:rPr>
          <w:rFonts w:ascii="Times New Roman" w:hAnsi="Times New Roman" w:cs="Times New Roman"/>
          <w:color w:val="FF0000"/>
          <w:szCs w:val="21"/>
        </w:rPr>
        <w:t>时，如果满足V</w:t>
      </w:r>
      <w:r>
        <w:rPr>
          <w:rFonts w:ascii="Times New Roman" w:hAnsi="Times New Roman" w:cs="Times New Roman"/>
          <w:color w:val="FF0000"/>
          <w:szCs w:val="21"/>
          <w:vertAlign w:val="subscript"/>
        </w:rPr>
        <w:t>铁</w:t>
      </w:r>
      <w:r>
        <w:rPr>
          <w:rFonts w:ascii="Times New Roman" w:hAnsi="Times New Roman" w:cs="Times New Roman"/>
          <w:color w:val="FF0000"/>
          <w:szCs w:val="21"/>
        </w:rPr>
        <w:t>＞V</w:t>
      </w:r>
      <w:r>
        <w:rPr>
          <w:rFonts w:ascii="Times New Roman" w:hAnsi="Times New Roman" w:cs="Times New Roman"/>
          <w:color w:val="FF0000"/>
          <w:szCs w:val="21"/>
          <w:vertAlign w:val="subscript"/>
        </w:rPr>
        <w:t>铝</w:t>
      </w:r>
      <w:r>
        <w:rPr>
          <w:rFonts w:ascii="Times New Roman" w:hAnsi="Times New Roman" w:cs="Times New Roman"/>
          <w:color w:val="FF0000"/>
          <w:szCs w:val="21"/>
        </w:rPr>
        <w:t>，则有m</w:t>
      </w:r>
      <w:r>
        <w:rPr>
          <w:rFonts w:ascii="Times New Roman" w:hAnsi="Times New Roman" w:cs="Times New Roman"/>
          <w:color w:val="FF0000"/>
          <w:szCs w:val="21"/>
          <w:vertAlign w:val="subscript"/>
        </w:rPr>
        <w:t>1</w:t>
      </w:r>
      <w:r>
        <w:rPr>
          <w:rFonts w:ascii="Times New Roman" w:hAnsi="Times New Roman" w:cs="Times New Roman"/>
          <w:color w:val="FF0000"/>
          <w:szCs w:val="21"/>
        </w:rPr>
        <w:t>＜m</w:t>
      </w:r>
      <w:r>
        <w:rPr>
          <w:rFonts w:ascii="Times New Roman" w:hAnsi="Times New Roman" w:cs="Times New Roman"/>
          <w:color w:val="FF0000"/>
          <w:szCs w:val="21"/>
          <w:vertAlign w:val="subscript"/>
        </w:rPr>
        <w:t>2</w:t>
      </w:r>
      <w:r>
        <w:rPr>
          <w:rFonts w:ascii="Times New Roman" w:hAnsi="Times New Roman" w:cs="Times New Roman"/>
          <w:color w:val="FF0000"/>
          <w:szCs w:val="21"/>
        </w:rPr>
        <w:t>，反之，如果满足V</w:t>
      </w:r>
      <w:r>
        <w:rPr>
          <w:rFonts w:ascii="Times New Roman" w:hAnsi="Times New Roman" w:cs="Times New Roman"/>
          <w:color w:val="FF0000"/>
          <w:szCs w:val="21"/>
          <w:vertAlign w:val="subscript"/>
        </w:rPr>
        <w:t>铁</w:t>
      </w:r>
      <w:r>
        <w:rPr>
          <w:rFonts w:ascii="Times New Roman" w:hAnsi="Times New Roman" w:cs="Times New Roman"/>
          <w:color w:val="FF0000"/>
          <w:szCs w:val="21"/>
        </w:rPr>
        <w:t>＜V</w:t>
      </w:r>
      <w:r>
        <w:rPr>
          <w:rFonts w:ascii="Times New Roman" w:hAnsi="Times New Roman" w:cs="Times New Roman"/>
          <w:color w:val="FF0000"/>
          <w:szCs w:val="21"/>
          <w:vertAlign w:val="subscript"/>
        </w:rPr>
        <w:t>铝</w:t>
      </w:r>
      <w:r>
        <w:rPr>
          <w:rFonts w:ascii="Times New Roman" w:hAnsi="Times New Roman" w:cs="Times New Roman"/>
          <w:color w:val="FF0000"/>
          <w:szCs w:val="21"/>
        </w:rPr>
        <w:t>，则有m</w:t>
      </w:r>
      <w:r>
        <w:rPr>
          <w:rFonts w:ascii="Times New Roman" w:hAnsi="Times New Roman" w:cs="Times New Roman"/>
          <w:color w:val="FF0000"/>
          <w:szCs w:val="21"/>
          <w:vertAlign w:val="subscript"/>
        </w:rPr>
        <w:t>1</w:t>
      </w:r>
      <w:r>
        <w:rPr>
          <w:rFonts w:ascii="Times New Roman" w:hAnsi="Times New Roman" w:cs="Times New Roman"/>
          <w:color w:val="FF0000"/>
          <w:szCs w:val="21"/>
        </w:rPr>
        <w:t>＞m</w:t>
      </w:r>
      <w:r>
        <w:rPr>
          <w:rFonts w:ascii="Times New Roman" w:hAnsi="Times New Roman" w:cs="Times New Roman"/>
          <w:color w:val="FF0000"/>
          <w:szCs w:val="21"/>
          <w:vertAlign w:val="subscript"/>
        </w:rPr>
        <w:t>2</w:t>
      </w:r>
      <w:r>
        <w:rPr>
          <w:rFonts w:ascii="Times New Roman" w:hAnsi="Times New Roman" w:cs="Times New Roman"/>
          <w:color w:val="FF0000"/>
          <w:szCs w:val="21"/>
        </w:rPr>
        <w:t>．</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故选A．</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13. 如图所示，体积相同、密度分别为ρ</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、ρ</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的A、B两立方体正对叠放于水平桌面上，且ρ</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:ρ</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=1:3。A对B的压强为p</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，B对桌面的压强为p</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。现逐渐减小A的体积，但始终保持A的形状为立方体且密度不变。在A的体积减小的过程中，p</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与p</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 xml:space="preserve">的比值  </w:t>
      </w:r>
      <w:r>
        <w:rPr>
          <w:rFonts w:ascii="Times New Roman" w:hAnsi="Times New Roman" w:cs="Times New Roman"/>
          <w:color w:val="000000" w:themeColor="text1"/>
          <w:spacing w:val="-4"/>
          <w:szCs w:val="21"/>
          <w14:textFill>
            <w14:solidFill>
              <w14:schemeClr w14:val="tx1"/>
            </w14:solidFill>
          </w14:textFill>
        </w:rPr>
        <w:t>（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A．始终变大            B．始终变小</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C．先减小后变大        D．先增大后减小</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931545" cy="1078230"/>
            <wp:effectExtent l="0" t="0" r="1905" b="7620"/>
            <wp:docPr id="36" name="图片 2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5" descr="学科网(www.zxxk.com)--教育资源门户，提供试题试卷、教案、课件、教学论文、素材等各类教学资源库下载，还有大量丰富的教学资讯！"/>
                    <pic:cNvPicPr>
                      <a:picLocks noChangeAspect="1"/>
                    </pic:cNvPicPr>
                  </pic:nvPicPr>
                  <pic:blipFill>
                    <a:blip r:embed="rId33"/>
                    <a:stretch>
                      <a:fillRect/>
                    </a:stretch>
                  </pic:blipFill>
                  <pic:spPr>
                    <a:xfrm>
                      <a:off x="0" y="0"/>
                      <a:ext cx="931545" cy="107823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【答案】B</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【解析】固体能大小不变的传递压力，所以B对地面的压力等于A、B物体的重力，设A立方体的边长为a，B立方体的边长为b，根据压强公式表示出PA与PB，然后可知其比值的变化．</w:t>
      </w:r>
      <w:r>
        <w:rPr>
          <w:rFonts w:ascii="Times New Roman" w:hAnsi="Times New Roman" w:cs="Times New Roman"/>
          <w:color w:val="FF0000"/>
          <w:szCs w:val="21"/>
        </w:rPr>
        <w:br w:type="textWrapping"/>
      </w:r>
      <w:r>
        <w:rPr>
          <w:rFonts w:ascii="Times New Roman" w:hAnsi="Times New Roman" w:cs="Times New Roman"/>
          <w:color w:val="FF0000"/>
          <w:szCs w:val="21"/>
        </w:rPr>
        <w:t>解：设A立方体的边长为a，B立方体的边长为b，A立方体的密度为ρ，则B立方体的密度为3ρ，</w:t>
      </w:r>
      <w:r>
        <w:rPr>
          <w:rFonts w:ascii="Times New Roman" w:hAnsi="Times New Roman" w:cs="Times New Roman"/>
          <w:color w:val="FF0000"/>
          <w:szCs w:val="21"/>
        </w:rPr>
        <w:br w:type="textWrapping"/>
      </w:r>
      <w:r>
        <w:rPr>
          <w:rFonts w:ascii="Times New Roman" w:hAnsi="Times New Roman" w:cs="Times New Roman"/>
          <w:color w:val="FF0000"/>
          <w:szCs w:val="21"/>
        </w:rPr>
        <w:t>则A对B的压强为PA=ρga，</w:t>
      </w:r>
      <w:r>
        <w:rPr>
          <w:rFonts w:ascii="Times New Roman" w:hAnsi="Times New Roman" w:cs="Times New Roman"/>
          <w:color w:val="FF0000"/>
          <w:szCs w:val="21"/>
        </w:rPr>
        <w:br w:type="textWrapping"/>
      </w:r>
      <w:r>
        <w:rPr>
          <w:rFonts w:ascii="Times New Roman" w:hAnsi="Times New Roman" w:cs="Times New Roman"/>
          <w:color w:val="FF0000"/>
          <w:szCs w:val="21"/>
        </w:rPr>
        <w:t>B对桌面的压强为PB=3ρgb+ρga3 ÷ b2 ，</w:t>
      </w:r>
      <w:r>
        <w:rPr>
          <w:rFonts w:ascii="Times New Roman" w:hAnsi="Times New Roman" w:cs="Times New Roman"/>
          <w:color w:val="FF0000"/>
          <w:szCs w:val="21"/>
        </w:rPr>
        <w:br w:type="textWrapping"/>
      </w:r>
      <w:r>
        <w:rPr>
          <w:rFonts w:ascii="Times New Roman" w:hAnsi="Times New Roman" w:cs="Times New Roman"/>
          <w:color w:val="FF0000"/>
          <w:szCs w:val="21"/>
        </w:rPr>
        <w:t>所以PA ÷ PB = ab2 ÷ 3b3+a3 ，</w:t>
      </w:r>
      <w:r>
        <w:rPr>
          <w:rFonts w:ascii="Times New Roman" w:hAnsi="Times New Roman" w:cs="Times New Roman"/>
          <w:color w:val="FF0000"/>
          <w:szCs w:val="21"/>
        </w:rPr>
        <w:br w:type="textWrapping"/>
      </w:r>
      <w:r>
        <w:rPr>
          <w:rFonts w:ascii="Times New Roman" w:hAnsi="Times New Roman" w:cs="Times New Roman"/>
          <w:color w:val="FF0000"/>
          <w:szCs w:val="21"/>
        </w:rPr>
        <w:t>当a=b时，PA ÷ PB =1 ÷ 4</w:t>
      </w:r>
      <w:r>
        <w:rPr>
          <w:rFonts w:ascii="Times New Roman" w:hAnsi="Times New Roman" w:cs="Times New Roman"/>
          <w:color w:val="FF0000"/>
          <w:szCs w:val="21"/>
        </w:rPr>
        <w:br w:type="textWrapping"/>
      </w:r>
      <w:r>
        <w:rPr>
          <w:rFonts w:ascii="Times New Roman" w:hAnsi="Times New Roman" w:cs="Times New Roman"/>
          <w:color w:val="FF0000"/>
          <w:szCs w:val="21"/>
        </w:rPr>
        <w:t>当a=1 ÷2 b时，PA ÷ PB =4 ÷25 ，</w:t>
      </w:r>
      <w:r>
        <w:rPr>
          <w:rFonts w:ascii="Times New Roman" w:hAnsi="Times New Roman" w:cs="Times New Roman"/>
          <w:color w:val="FF0000"/>
          <w:szCs w:val="21"/>
        </w:rPr>
        <w:br w:type="textWrapping"/>
      </w:r>
      <w:r>
        <w:rPr>
          <w:rFonts w:ascii="Times New Roman" w:hAnsi="Times New Roman" w:cs="Times New Roman"/>
          <w:color w:val="FF0000"/>
          <w:szCs w:val="21"/>
        </w:rPr>
        <w:t>当a=1 ÷4 b时，PA ÷PB =16 ÷193 ，</w:t>
      </w:r>
      <w:r>
        <w:rPr>
          <w:rFonts w:ascii="Times New Roman" w:hAnsi="Times New Roman" w:cs="Times New Roman"/>
          <w:color w:val="FF0000"/>
          <w:szCs w:val="21"/>
        </w:rPr>
        <w:br w:type="textWrapping"/>
      </w:r>
      <w:r>
        <w:rPr>
          <w:rFonts w:ascii="Times New Roman" w:hAnsi="Times New Roman" w:cs="Times New Roman"/>
          <w:color w:val="FF0000"/>
          <w:szCs w:val="21"/>
        </w:rPr>
        <w:t>所以，在A的体积减小的过程中，PA与PB的比值始终变小．</w:t>
      </w:r>
      <w:r>
        <w:rPr>
          <w:rFonts w:ascii="Times New Roman" w:hAnsi="Times New Roman" w:cs="Times New Roman"/>
          <w:color w:val="FF0000"/>
          <w:szCs w:val="21"/>
        </w:rPr>
        <w:br w:type="textWrapping"/>
      </w:r>
      <w:r>
        <w:rPr>
          <w:rFonts w:ascii="Times New Roman" w:hAnsi="Times New Roman" w:cs="Times New Roman"/>
          <w:color w:val="FF0000"/>
          <w:szCs w:val="21"/>
        </w:rPr>
        <w:t>故选B．</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14. 如图所示，置于水平桌面上的一个密闭的圆锥形容器内装满了重力为G的某种液体。已知：圆锥形容器的容积公式为V=πR</w:t>
      </w:r>
      <w:r>
        <w:rPr>
          <w:rFonts w:ascii="Times New Roman" w:hAnsi="Times New Roman" w:cs="Times New Roman"/>
          <w:color w:val="000000" w:themeColor="text1"/>
          <w:szCs w:val="21"/>
          <w:vertAlign w:val="super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h/3,其中，R、h分别为容器的底面半径和高。则容器内的液体对容器侧面的压力大小为 （</w:t>
      </w:r>
      <w:r>
        <w:rPr>
          <w:rFonts w:ascii="Times New Roman" w:hAnsi="Times New Roman" w:cs="Times New Roman"/>
          <w:color w:val="000000" w:themeColor="text1"/>
          <w:spacing w:val="-4"/>
          <w:szCs w:val="21"/>
          <w14:textFill>
            <w14:solidFill>
              <w14:schemeClr w14:val="tx1"/>
            </w14:solidFill>
          </w14:textFill>
        </w:rPr>
        <w:t xml:space="preserve">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A．1G    B．2G    C．3G    D．0</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767715" cy="1069975"/>
            <wp:effectExtent l="0" t="0" r="0" b="0"/>
            <wp:docPr id="28" name="图片 2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6" descr="学科网(www.zxxk.com)--教育资源门户，提供试题试卷、教案、课件、教学论文、素材等各类教学资源库下载，还有大量丰富的教学资讯！"/>
                    <pic:cNvPicPr>
                      <a:picLocks noChangeAspect="1"/>
                    </pic:cNvPicPr>
                  </pic:nvPicPr>
                  <pic:blipFill>
                    <a:blip r:embed="rId34"/>
                    <a:stretch>
                      <a:fillRect/>
                    </a:stretch>
                  </pic:blipFill>
                  <pic:spPr>
                    <a:xfrm>
                      <a:off x="0" y="0"/>
                      <a:ext cx="767715" cy="1069975"/>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【答案】B</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假设是一个与圆锥体等高的圆柱体，则容器底部受到液体的压强和压力是相同的，由于圆锥体内的液体重力只有圆柱体的三分之一，另外三分之二是侧壁提供的压力。由于液体的重力是G，故圆锥体的侧壁对容器底部的压力为2G。故选B</w:t>
      </w:r>
    </w:p>
    <w:p>
      <w:pPr>
        <w:numPr>
          <w:ilvl w:val="0"/>
          <w:numId w:val="3"/>
        </w:num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U形管内注入适量的水银，然后在左、右两管内分别注入水和煤油。两管通过水平细管相连，细管中的阀门将水和煤油隔离，两管中的水银面相平，如图24-7所示。当阀门打开瞬间，细管中的液体会(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A．向左流动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B．向右流动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C．不动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D．水向右流动，煤油向左流动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1534160" cy="1351280"/>
            <wp:effectExtent l="0" t="0" r="8890" b="1270"/>
            <wp:docPr id="42" name="图片 1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5" descr="学科网(www.zxxk.com)--教育资源门户，提供试题试卷、教案、课件、教学论文、素材等各类教学资源库下载，还有大量丰富的教学资讯！"/>
                    <pic:cNvPicPr>
                      <a:picLocks noChangeAspect="1"/>
                    </pic:cNvPicPr>
                  </pic:nvPicPr>
                  <pic:blipFill>
                    <a:blip r:embed="rId35">
                      <a:lum bright="-6000" contrast="36000"/>
                    </a:blip>
                    <a:stretch>
                      <a:fillRect/>
                    </a:stretch>
                  </pic:blipFill>
                  <pic:spPr>
                    <a:xfrm>
                      <a:off x="0" y="0"/>
                      <a:ext cx="1534160" cy="135128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【答案】A</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【解析】由于两管中的水银面相平，故</w:t>
      </w:r>
      <w:r>
        <w:rPr>
          <w:rFonts w:ascii="Times New Roman" w:hAnsi="Times New Roman" w:cs="Times New Roman"/>
          <w:color w:val="FF0000"/>
          <w:position w:val="-14"/>
          <w:szCs w:val="21"/>
        </w:rPr>
        <w:object>
          <v:shape id="_x0000_i1031" o:spt="75" alt="学科网(www.zxxk.com)--教育资源门户，提供试题试卷、教案、课件、教学论文、素材等各类教学资源库下载，还有大量丰富的教学资讯！" type="#_x0000_t75" style="height:18.75pt;width:80.25pt;" o:ole="t" filled="f" o:preferrelative="t" stroked="f" coordsize="21600,21600">
            <v:path/>
            <v:fill on="f" focussize="0,0"/>
            <v:stroke on="f" joinstyle="miter"/>
            <v:imagedata r:id="rId37" o:title=""/>
            <o:lock v:ext="edit" aspectratio="t"/>
            <w10:wrap type="none"/>
            <w10:anchorlock/>
          </v:shape>
          <o:OLEObject Type="Embed" ProgID="Equation.3" ShapeID="_x0000_i1031" DrawAspect="Content" ObjectID="_1468075731" r:id="rId36">
            <o:LockedField>false</o:LockedField>
          </o:OLEObject>
        </w:objec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position w:val="-14"/>
          <w:szCs w:val="21"/>
        </w:rPr>
        <w:object>
          <v:shape id="_x0000_i1032" o:spt="75" alt="学科网(www.zxxk.com)--教育资源门户，提供试题试卷、教案、课件、教学论文、素材等各类教学资源库下载，还有大量丰富的教学资讯！" type="#_x0000_t75" style="height:18.75pt;width:66.75pt;" o:ole="t" filled="f" o:preferrelative="t" stroked="f" coordsize="21600,21600">
            <v:path/>
            <v:fill on="f" focussize="0,0"/>
            <v:stroke on="f" joinstyle="miter"/>
            <v:imagedata r:id="rId39" o:title=""/>
            <o:lock v:ext="edit" aspectratio="t"/>
            <w10:wrap type="none"/>
            <w10:anchorlock/>
          </v:shape>
          <o:OLEObject Type="Embed" ProgID="Equation.3" ShapeID="_x0000_i1032" DrawAspect="Content" ObjectID="_1468075732" r:id="rId38">
            <o:LockedField>false</o:LockedField>
          </o:OLEObject>
        </w:object>
      </w:r>
      <w:r>
        <w:rPr>
          <w:rFonts w:ascii="Times New Roman" w:hAnsi="Times New Roman" w:cs="Times New Roman"/>
          <w:color w:val="FF0000"/>
          <w:szCs w:val="21"/>
        </w:rPr>
        <w:t xml:space="preserve">     </w:t>
      </w:r>
      <w:r>
        <w:rPr>
          <w:rFonts w:ascii="Times New Roman" w:hAnsi="Times New Roman" w:cs="Times New Roman"/>
          <w:color w:val="FF0000"/>
          <w:position w:val="-32"/>
          <w:szCs w:val="21"/>
        </w:rPr>
        <w:object>
          <v:shape id="_x0000_i1033" o:spt="75" alt="学科网(www.zxxk.com)--教育资源门户，提供试题试卷、教案、课件、教学论文、素材等各类教学资源库下载，还有大量丰富的教学资讯！" type="#_x0000_t75" style="height:36.75pt;width:138.75pt;" o:ole="t" filled="f" o:preferrelative="t" stroked="f" coordsize="21600,21600">
            <v:path/>
            <v:fill on="f" focussize="0,0"/>
            <v:stroke on="f" joinstyle="miter"/>
            <v:imagedata r:id="rId41" o:title=""/>
            <o:lock v:ext="edit" aspectratio="t"/>
            <w10:wrap type="none"/>
            <w10:anchorlock/>
          </v:shape>
          <o:OLEObject Type="Embed" ProgID="Equation.3" ShapeID="_x0000_i1033" DrawAspect="Content" ObjectID="_1468075733" r:id="rId40">
            <o:LockedField>false</o:LockedField>
          </o:OLEObject>
        </w:object>
      </w:r>
      <w:r>
        <w:rPr>
          <w:rFonts w:ascii="Times New Roman" w:hAnsi="Times New Roman" w:cs="Times New Roman"/>
          <w:color w:val="FF0000"/>
          <w:szCs w:val="21"/>
        </w:rPr>
        <w:t xml:space="preserve">   （煤油的密度为0.8）</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看图中水平细管两边压强的大小</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左边距离水面约</w:t>
      </w:r>
      <w:r>
        <w:rPr>
          <w:rFonts w:ascii="Times New Roman" w:hAnsi="Times New Roman" w:cs="Times New Roman"/>
          <w:color w:val="FF0000"/>
          <w:position w:val="-24"/>
          <w:szCs w:val="21"/>
        </w:rPr>
        <w:object>
          <v:shape id="_x0000_i1034" o:spt="75" alt="学科网(www.zxxk.com)--教育资源门户，提供试题试卷、教案、课件、教学论文、素材等各类教学资源库下载，还有大量丰富的教学资讯！" type="#_x0000_t75" style="height:32.25pt;width:15.75pt;" o:ole="t" filled="f" o:preferrelative="t" stroked="f" coordsize="21600,21600">
            <v:path/>
            <v:fill on="f" focussize="0,0"/>
            <v:stroke on="f" joinstyle="miter"/>
            <v:imagedata r:id="rId43" o:title=""/>
            <o:lock v:ext="edit" aspectratio="t"/>
            <w10:wrap type="none"/>
            <w10:anchorlock/>
          </v:shape>
          <o:OLEObject Type="Embed" ProgID="Equation.3" ShapeID="_x0000_i1034" DrawAspect="Content" ObjectID="_1468075734" r:id="rId42">
            <o:LockedField>false</o:LockedField>
          </o:OLEObject>
        </w:object>
      </w:r>
      <w:r>
        <w:rPr>
          <w:rFonts w:ascii="Times New Roman" w:hAnsi="Times New Roman" w:cs="Times New Roman"/>
          <w:color w:val="FF0000"/>
          <w:szCs w:val="21"/>
        </w:rPr>
        <w:t>处，右边距离煤油液面为（</w:t>
      </w:r>
      <w:r>
        <w:rPr>
          <w:rFonts w:ascii="Times New Roman" w:hAnsi="Times New Roman" w:cs="Times New Roman"/>
          <w:color w:val="FF0000"/>
          <w:position w:val="-24"/>
          <w:szCs w:val="21"/>
        </w:rPr>
        <w:object>
          <v:shape id="_x0000_i1035" o:spt="75" alt="学科网(www.zxxk.com)--教育资源门户，提供试题试卷、教案、课件、教学论文、素材等各类教学资源库下载，还有大量丰富的教学资讯！" type="#_x0000_t75" style="height:32.25pt;width:56.25pt;" o:ole="t" filled="f" o:preferrelative="t" stroked="f" coordsize="21600,21600">
            <v:path/>
            <v:fill on="f" focussize="0,0"/>
            <v:stroke on="f" joinstyle="miter"/>
            <v:imagedata r:id="rId45" o:title=""/>
            <o:lock v:ext="edit" aspectratio="t"/>
            <w10:wrap type="none"/>
            <w10:anchorlock/>
          </v:shape>
          <o:OLEObject Type="Embed" ProgID="Equation.3" ShapeID="_x0000_i1035" DrawAspect="Content" ObjectID="_1468075735" r:id="rId44">
            <o:LockedField>false</o:LockedField>
          </o:OLEObject>
        </w:object>
      </w:r>
      <w:r>
        <w:rPr>
          <w:rFonts w:ascii="Times New Roman" w:hAnsi="Times New Roman" w:cs="Times New Roman"/>
          <w:color w:val="FF0000"/>
          <w:szCs w:val="21"/>
        </w:rPr>
        <w:t>）处，</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左右两边的压强差（左-右）为：</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position w:val="-24"/>
          <w:szCs w:val="21"/>
        </w:rPr>
        <w:object>
          <v:shape id="_x0000_i1036" o:spt="75" alt="学科网(www.zxxk.com)--教育资源门户，提供试题试卷、教案、课件、教学论文、素材等各类教学资源库下载，还有大量丰富的教学资讯！" type="#_x0000_t75" style="height:32.25pt;width:242.25pt;" o:ole="t" filled="f" o:preferrelative="t" stroked="f" coordsize="21600,21600">
            <v:path/>
            <v:fill on="f" focussize="0,0"/>
            <v:stroke on="f" joinstyle="miter"/>
            <v:imagedata r:id="rId47" o:title=""/>
            <o:lock v:ext="edit" aspectratio="t"/>
            <w10:wrap type="none"/>
            <w10:anchorlock/>
          </v:shape>
          <o:OLEObject Type="Embed" ProgID="Equation.3" ShapeID="_x0000_i1036" DrawAspect="Content" ObjectID="_1468075736" r:id="rId46">
            <o:LockedField>false</o:LockedField>
          </o:OLEObject>
        </w:objec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故A处压强小于B处，液体向左流动</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16. </w:t>
      </w:r>
      <w:r>
        <w:rPr>
          <w:rFonts w:ascii="Times New Roman" w:hAnsi="Times New Roman" w:cs="Times New Roman"/>
          <w:color w:val="000000" w:themeColor="text1"/>
          <w:kern w:val="0"/>
          <w:szCs w:val="21"/>
          <w14:textFill>
            <w14:solidFill>
              <w14:schemeClr w14:val="tx1"/>
            </w14:solidFill>
          </w14:textFill>
        </w:rPr>
        <w:t>如图5所示，甲、乙两个正方体物块放置在水平地面上，甲的边长小于乙的边长。甲对地面的压强为P</w:t>
      </w:r>
      <w:r>
        <w:rPr>
          <w:rFonts w:ascii="Times New Roman" w:hAnsi="Times New Roman" w:cs="Times New Roman"/>
          <w:color w:val="000000" w:themeColor="text1"/>
          <w:kern w:val="0"/>
          <w:szCs w:val="21"/>
          <w:vertAlign w:val="subscript"/>
          <w14:textFill>
            <w14:solidFill>
              <w14:schemeClr w14:val="tx1"/>
            </w14:solidFill>
          </w14:textFill>
        </w:rPr>
        <w:t>1</w:t>
      </w:r>
      <w:r>
        <w:rPr>
          <w:rFonts w:ascii="Times New Roman" w:hAnsi="Times New Roman" w:cs="Times New Roman"/>
          <w:color w:val="000000" w:themeColor="text1"/>
          <w:kern w:val="0"/>
          <w:szCs w:val="21"/>
          <w14:textFill>
            <w14:solidFill>
              <w14:schemeClr w14:val="tx1"/>
            </w14:solidFill>
          </w14:textFill>
        </w:rPr>
        <w:t>，乙对地面的压强为P</w:t>
      </w:r>
      <w:r>
        <w:rPr>
          <w:rFonts w:ascii="Times New Roman" w:hAnsi="Times New Roman" w:cs="Times New Roman"/>
          <w:color w:val="000000" w:themeColor="text1"/>
          <w:kern w:val="0"/>
          <w:szCs w:val="21"/>
          <w:vertAlign w:val="subscript"/>
          <w14:textFill>
            <w14:solidFill>
              <w14:schemeClr w14:val="tx1"/>
            </w14:solidFill>
          </w14:textFill>
        </w:rPr>
        <w:t>2</w:t>
      </w:r>
      <w:r>
        <w:rPr>
          <w:rFonts w:ascii="Times New Roman" w:hAnsi="Times New Roman" w:cs="Times New Roman"/>
          <w:color w:val="000000" w:themeColor="text1"/>
          <w:kern w:val="0"/>
          <w:szCs w:val="21"/>
          <w14:textFill>
            <w14:solidFill>
              <w14:schemeClr w14:val="tx1"/>
            </w14:solidFill>
          </w14:textFill>
        </w:rPr>
        <w:t>。（     ）</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(A)如甲、乙密度相等，将甲放到乙上，乙对地面的压强有可能变为P</w:t>
      </w:r>
      <w:r>
        <w:rPr>
          <w:rFonts w:ascii="Times New Roman" w:hAnsi="Times New Roman" w:cs="Times New Roman"/>
          <w:color w:val="000000" w:themeColor="text1"/>
          <w:kern w:val="0"/>
          <w:szCs w:val="21"/>
          <w:vertAlign w:val="subscript"/>
          <w14:textFill>
            <w14:solidFill>
              <w14:schemeClr w14:val="tx1"/>
            </w14:solidFill>
          </w14:textFill>
        </w:rPr>
        <w:t>1</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(B)如甲、乙密度相等，将乙放到甲上，甲对地面的压强有可能变为P</w:t>
      </w:r>
      <w:r>
        <w:rPr>
          <w:rFonts w:ascii="Times New Roman" w:hAnsi="Times New Roman" w:cs="Times New Roman"/>
          <w:color w:val="000000" w:themeColor="text1"/>
          <w:kern w:val="0"/>
          <w:szCs w:val="21"/>
          <w:vertAlign w:val="subscript"/>
          <w14:textFill>
            <w14:solidFill>
              <w14:schemeClr w14:val="tx1"/>
            </w14:solidFill>
          </w14:textFill>
        </w:rPr>
        <w:t>2</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(C)如甲、乙质量相等，将甲放到乙上，乙对地面的压强有可能变为P</w:t>
      </w:r>
      <w:r>
        <w:rPr>
          <w:rFonts w:ascii="Times New Roman" w:hAnsi="Times New Roman" w:cs="Times New Roman"/>
          <w:color w:val="000000" w:themeColor="text1"/>
          <w:kern w:val="0"/>
          <w:szCs w:val="21"/>
          <w:vertAlign w:val="subscript"/>
          <w14:textFill>
            <w14:solidFill>
              <w14:schemeClr w14:val="tx1"/>
            </w14:solidFill>
          </w14:textFill>
        </w:rPr>
        <w:t>1</w:t>
      </w:r>
    </w:p>
    <w:p>
      <w:pPr>
        <w:autoSpaceDE w:val="0"/>
        <w:autoSpaceDN w:val="0"/>
        <w:adjustRightInd w:val="0"/>
        <w:spacing w:after="0" w:line="360" w:lineRule="auto"/>
        <w:ind w:left="-2" w:leftChars="-1"/>
        <w:jc w:val="left"/>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(D)如甲、乙质量相等，将乙放到甲上，甲对地面的压强有可能变为P</w:t>
      </w:r>
      <w:r>
        <w:rPr>
          <w:rFonts w:ascii="Times New Roman" w:hAnsi="Times New Roman" w:cs="Times New Roman"/>
          <w:color w:val="000000" w:themeColor="text1"/>
          <w:kern w:val="0"/>
          <w:szCs w:val="21"/>
          <w:vertAlign w:val="subscript"/>
          <w14:textFill>
            <w14:solidFill>
              <w14:schemeClr w14:val="tx1"/>
            </w14:solidFill>
          </w14:textFill>
        </w:rPr>
        <w:t>2</w:t>
      </w:r>
    </w:p>
    <w:p>
      <w:pPr>
        <w:spacing w:after="0" w:line="360" w:lineRule="auto"/>
        <w:ind w:left="-2" w:leftChars="-1"/>
        <w:rPr>
          <w:rFonts w:ascii="Times New Roman" w:hAnsi="Times New Roman" w:cs="Times New Roman"/>
          <w:color w:val="FF0000"/>
          <w:kern w:val="0"/>
          <w:szCs w:val="21"/>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1167130" cy="750570"/>
            <wp:effectExtent l="0" t="0" r="0" b="0"/>
            <wp:docPr id="43" name="图片 3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7" descr="学科网(www.zxxk.com)--教育资源门户，提供试题试卷、教案、课件、教学论文、素材等各类教学资源库下载，还有大量丰富的教学资讯！"/>
                    <pic:cNvPicPr>
                      <a:picLocks noChangeAspect="1"/>
                    </pic:cNvPicPr>
                  </pic:nvPicPr>
                  <pic:blipFill>
                    <a:blip r:embed="rId48">
                      <a:lum bright="23999" contrast="96000"/>
                    </a:blip>
                    <a:srcRect l="29105" t="36816" r="18657" b="18408"/>
                    <a:stretch>
                      <a:fillRect/>
                    </a:stretch>
                  </pic:blipFill>
                  <pic:spPr>
                    <a:xfrm>
                      <a:off x="0" y="0"/>
                      <a:ext cx="1167130" cy="750570"/>
                    </a:xfrm>
                    <a:prstGeom prst="rect">
                      <a:avLst/>
                    </a:prstGeom>
                    <a:noFill/>
                    <a:ln>
                      <a:noFill/>
                    </a:ln>
                  </pic:spPr>
                </pic:pic>
              </a:graphicData>
            </a:graphic>
          </wp:inline>
        </w:drawing>
      </w:r>
    </w:p>
    <w:p>
      <w:pPr>
        <w:autoSpaceDE w:val="0"/>
        <w:autoSpaceDN w:val="0"/>
        <w:adjustRightInd w:val="0"/>
        <w:spacing w:after="0" w:line="360" w:lineRule="auto"/>
        <w:ind w:left="-2" w:leftChars="-1"/>
        <w:jc w:val="left"/>
        <w:rPr>
          <w:rFonts w:ascii="Times New Roman" w:hAnsi="Times New Roman" w:cs="Times New Roman"/>
          <w:color w:val="FF0000"/>
          <w:kern w:val="0"/>
          <w:szCs w:val="21"/>
        </w:rPr>
      </w:pPr>
      <w:r>
        <w:rPr>
          <w:rFonts w:ascii="Times New Roman" w:hAnsi="Times New Roman" w:cs="Times New Roman"/>
          <w:color w:val="FF0000"/>
          <w:kern w:val="0"/>
          <w:szCs w:val="21"/>
        </w:rPr>
        <w:t>【答案】C</w:t>
      </w:r>
    </w:p>
    <w:p>
      <w:pPr>
        <w:pStyle w:val="5"/>
        <w:spacing w:after="0" w:line="360" w:lineRule="auto"/>
        <w:ind w:left="-2" w:leftChars="-1"/>
        <w:rPr>
          <w:rFonts w:ascii="Times New Roman" w:hAnsi="Times New Roman" w:cs="Times New Roman"/>
          <w:color w:val="FF0000"/>
        </w:rPr>
      </w:pPr>
      <w:r>
        <w:rPr>
          <w:rFonts w:ascii="Times New Roman" w:hAnsi="Times New Roman" w:cs="Times New Roman"/>
          <w:color w:val="FF0000"/>
        </w:rPr>
        <w:t>【解析】质量相等，则所受的重力相等，根据压强公式p=F/A，甲边长&lt;乙边长，所以P</w:t>
      </w:r>
      <w:r>
        <w:rPr>
          <w:rFonts w:ascii="Times New Roman" w:hAnsi="Times New Roman" w:cs="Times New Roman"/>
          <w:color w:val="FF0000"/>
          <w:vertAlign w:val="subscript"/>
        </w:rPr>
        <w:t>1</w:t>
      </w:r>
      <w:r>
        <w:rPr>
          <w:rFonts w:ascii="Times New Roman" w:hAnsi="Times New Roman" w:cs="Times New Roman"/>
          <w:color w:val="FF0000"/>
        </w:rPr>
        <w:t>&gt;P</w:t>
      </w:r>
      <w:r>
        <w:rPr>
          <w:rFonts w:ascii="Times New Roman" w:hAnsi="Times New Roman" w:cs="Times New Roman"/>
          <w:color w:val="FF0000"/>
          <w:vertAlign w:val="subscript"/>
        </w:rPr>
        <w:t>2</w:t>
      </w:r>
      <w:r>
        <w:rPr>
          <w:rFonts w:ascii="Times New Roman" w:hAnsi="Times New Roman" w:cs="Times New Roman"/>
          <w:color w:val="FF0000"/>
        </w:rPr>
        <w:t>, 故把甲放在乙上重力增加，面积不变，所以压强就会增大，也就有可能变为P</w:t>
      </w:r>
      <w:r>
        <w:rPr>
          <w:rFonts w:ascii="Times New Roman" w:hAnsi="Times New Roman" w:cs="Times New Roman"/>
          <w:color w:val="FF0000"/>
          <w:vertAlign w:val="subscript"/>
        </w:rPr>
        <w:t>1</w:t>
      </w:r>
      <w:r>
        <w:rPr>
          <w:rFonts w:ascii="Times New Roman" w:hAnsi="Times New Roman" w:cs="Times New Roman"/>
          <w:color w:val="FF0000"/>
        </w:rPr>
        <w:t>。</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17.</w:t>
      </w:r>
      <w:r>
        <w:rPr>
          <w:rFonts w:ascii="Times New Roman" w:hAnsi="Times New Roman" w:cs="Times New Roman"/>
          <w:color w:val="000000" w:themeColor="text1"/>
          <w:kern w:val="0"/>
          <w:szCs w:val="21"/>
          <w14:textFill>
            <w14:solidFill>
              <w14:schemeClr w14:val="tx1"/>
            </w14:solidFill>
          </w14:textFill>
        </w:rPr>
        <w:t xml:space="preserve"> 图6是一个足够长，粗细均匀的U形管，先从A端注入密度为ρ</w:t>
      </w:r>
      <w:r>
        <w:rPr>
          <w:rFonts w:ascii="Times New Roman" w:hAnsi="Times New Roman" w:cs="Times New Roman"/>
          <w:color w:val="000000" w:themeColor="text1"/>
          <w:kern w:val="0"/>
          <w:szCs w:val="21"/>
          <w:vertAlign w:val="subscript"/>
          <w14:textFill>
            <w14:solidFill>
              <w14:schemeClr w14:val="tx1"/>
            </w14:solidFill>
          </w14:textFill>
        </w:rPr>
        <w:t>1</w:t>
      </w:r>
      <w:r>
        <w:rPr>
          <w:rFonts w:ascii="Times New Roman" w:hAnsi="Times New Roman" w:cs="Times New Roman"/>
          <w:color w:val="000000" w:themeColor="text1"/>
          <w:kern w:val="0"/>
          <w:szCs w:val="21"/>
          <w14:textFill>
            <w14:solidFill>
              <w14:schemeClr w14:val="tx1"/>
            </w14:solidFill>
          </w14:textFill>
        </w:rPr>
        <w:t>的液体，再从B端注入密度为ρ</w:t>
      </w:r>
      <w:r>
        <w:rPr>
          <w:rFonts w:ascii="Times New Roman" w:hAnsi="Times New Roman" w:cs="Times New Roman"/>
          <w:color w:val="000000" w:themeColor="text1"/>
          <w:kern w:val="0"/>
          <w:szCs w:val="21"/>
          <w:vertAlign w:val="subscript"/>
          <w14:textFill>
            <w14:solidFill>
              <w14:schemeClr w14:val="tx1"/>
            </w14:solidFill>
          </w14:textFill>
        </w:rPr>
        <w:t>2</w:t>
      </w:r>
      <w:r>
        <w:rPr>
          <w:rFonts w:ascii="Times New Roman" w:hAnsi="Times New Roman" w:cs="Times New Roman"/>
          <w:color w:val="000000" w:themeColor="text1"/>
          <w:kern w:val="0"/>
          <w:szCs w:val="21"/>
          <w14:textFill>
            <w14:solidFill>
              <w14:schemeClr w14:val="tx1"/>
            </w14:solidFill>
          </w14:textFill>
        </w:rPr>
        <w:t>、长度为L的液柱，平衡时左右两管的液面高度差为L/2。现再从A端注入密度为ρ</w:t>
      </w:r>
      <w:r>
        <w:rPr>
          <w:rFonts w:ascii="Times New Roman" w:hAnsi="Times New Roman" w:cs="Times New Roman"/>
          <w:color w:val="000000" w:themeColor="text1"/>
          <w:kern w:val="0"/>
          <w:szCs w:val="21"/>
          <w:vertAlign w:val="subscript"/>
          <w14:textFill>
            <w14:solidFill>
              <w14:schemeClr w14:val="tx1"/>
            </w14:solidFill>
          </w14:textFill>
        </w:rPr>
        <w:t>c</w:t>
      </w:r>
      <w:r>
        <w:rPr>
          <w:rFonts w:ascii="Times New Roman" w:hAnsi="Times New Roman" w:cs="Times New Roman"/>
          <w:color w:val="000000" w:themeColor="text1"/>
          <w:kern w:val="0"/>
          <w:szCs w:val="21"/>
          <w14:textFill>
            <w14:solidFill>
              <w14:schemeClr w14:val="tx1"/>
            </w14:solidFill>
          </w14:textFill>
        </w:rPr>
        <w:t>液体，且ρ</w:t>
      </w:r>
      <w:r>
        <w:rPr>
          <w:rFonts w:ascii="Times New Roman" w:hAnsi="Times New Roman" w:cs="Times New Roman"/>
          <w:color w:val="000000" w:themeColor="text1"/>
          <w:kern w:val="0"/>
          <w:szCs w:val="21"/>
          <w:vertAlign w:val="subscript"/>
          <w14:textFill>
            <w14:solidFill>
              <w14:schemeClr w14:val="tx1"/>
            </w14:solidFill>
          </w14:textFill>
        </w:rPr>
        <w:t>c</w:t>
      </w:r>
      <w:r>
        <w:rPr>
          <w:rFonts w:ascii="Times New Roman" w:hAnsi="Times New Roman" w:cs="Times New Roman"/>
          <w:color w:val="000000" w:themeColor="text1"/>
          <w:kern w:val="0"/>
          <w:szCs w:val="21"/>
          <w14:textFill>
            <w14:solidFill>
              <w14:schemeClr w14:val="tx1"/>
            </w14:solidFill>
          </w14:textFill>
        </w:rPr>
        <w:t>=</w:t>
      </w:r>
      <w:r>
        <w:rPr>
          <w:rFonts w:ascii="Times New Roman" w:hAnsi="Times New Roman" w:cs="Times New Roman"/>
          <w:color w:val="000000" w:themeColor="text1"/>
          <w:kern w:val="0"/>
          <w:position w:val="-24"/>
          <w:szCs w:val="21"/>
          <w14:textFill>
            <w14:solidFill>
              <w14:schemeClr w14:val="tx1"/>
            </w14:solidFill>
          </w14:textFill>
        </w:rPr>
        <w:object>
          <v:shape id="_x0000_i1037" o:spt="75" alt="学科网(www.zxxk.com)--教育资源门户，提供试题试卷、教案、课件、教学论文、素材等各类教学资源库下载，还有大量丰富的教学资讯！" type="#_x0000_t75" style="height:30.75pt;width:12pt;" o:ole="t" filled="f" o:preferrelative="t" stroked="f" coordsize="21600,21600">
            <v:path/>
            <v:fill on="f" focussize="0,0"/>
            <v:stroke on="f" joinstyle="miter"/>
            <v:imagedata r:id="rId50" o:title=""/>
            <o:lock v:ext="edit" aspectratio="t"/>
            <w10:wrap type="none"/>
            <w10:anchorlock/>
          </v:shape>
          <o:OLEObject Type="Embed" ProgID="Equation.3" ShapeID="_x0000_i1037" DrawAspect="Content" ObjectID="_1468075737" r:id="rId49">
            <o:LockedField>false</o:LockedField>
          </o:OLEObject>
        </w:object>
      </w:r>
      <w:r>
        <w:rPr>
          <w:rFonts w:ascii="Times New Roman" w:hAnsi="Times New Roman" w:cs="Times New Roman"/>
          <w:color w:val="000000" w:themeColor="text1"/>
          <w:kern w:val="0"/>
          <w:szCs w:val="21"/>
          <w14:textFill>
            <w14:solidFill>
              <w14:schemeClr w14:val="tx1"/>
            </w14:solidFill>
          </w14:textFill>
        </w:rPr>
        <w:t>ρ</w:t>
      </w:r>
      <w:r>
        <w:rPr>
          <w:rFonts w:ascii="Times New Roman" w:hAnsi="Times New Roman" w:cs="Times New Roman"/>
          <w:color w:val="000000" w:themeColor="text1"/>
          <w:kern w:val="0"/>
          <w:szCs w:val="21"/>
          <w:vertAlign w:val="subscript"/>
          <w14:textFill>
            <w14:solidFill>
              <w14:schemeClr w14:val="tx1"/>
            </w14:solidFill>
          </w14:textFill>
        </w:rPr>
        <w:t>B</w:t>
      </w:r>
      <w:r>
        <w:rPr>
          <w:rFonts w:ascii="Times New Roman" w:hAnsi="Times New Roman" w:cs="Times New Roman"/>
          <w:color w:val="000000" w:themeColor="text1"/>
          <w:kern w:val="0"/>
          <w:szCs w:val="21"/>
          <w14:textFill>
            <w14:solidFill>
              <w14:schemeClr w14:val="tx1"/>
            </w14:solidFill>
          </w14:textFill>
        </w:rPr>
        <w:t>，要使左右两管的液面相平，则注入的液柱长度为(    )</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（A）</w:t>
      </w:r>
      <w:r>
        <w:rPr>
          <w:rFonts w:ascii="Times New Roman" w:hAnsi="Times New Roman" w:cs="Times New Roman"/>
          <w:color w:val="000000" w:themeColor="text1"/>
          <w:kern w:val="0"/>
          <w:position w:val="-24"/>
          <w:szCs w:val="21"/>
          <w14:textFill>
            <w14:solidFill>
              <w14:schemeClr w14:val="tx1"/>
            </w14:solidFill>
          </w14:textFill>
        </w:rPr>
        <w:object>
          <v:shape id="_x0000_i1038" o:spt="75" alt="学科网(www.zxxk.com)--教育资源门户，提供试题试卷、教案、课件、教学论文、素材等各类教学资源库下载，还有大量丰富的教学资讯！" type="#_x0000_t75" style="height:30.75pt;width:18.75pt;" o:ole="t" filled="f" o:preferrelative="t" stroked="f" coordsize="21600,21600">
            <v:path/>
            <v:fill on="f" focussize="0,0"/>
            <v:stroke on="f" joinstyle="miter"/>
            <v:imagedata r:id="rId52" o:title=""/>
            <o:lock v:ext="edit" aspectratio="t"/>
            <w10:wrap type="none"/>
            <w10:anchorlock/>
          </v:shape>
          <o:OLEObject Type="Embed" ProgID="Equation.3" ShapeID="_x0000_i1038" DrawAspect="Content" ObjectID="_1468075738" r:id="rId51">
            <o:LockedField>false</o:LockedField>
          </o:OLEObject>
        </w:object>
      </w:r>
      <w:r>
        <w:rPr>
          <w:rFonts w:ascii="Times New Roman" w:hAnsi="Times New Roman" w:cs="Times New Roman"/>
          <w:color w:val="000000" w:themeColor="text1"/>
          <w:kern w:val="0"/>
          <w:szCs w:val="21"/>
          <w14:textFill>
            <w14:solidFill>
              <w14:schemeClr w14:val="tx1"/>
            </w14:solidFill>
          </w14:textFill>
        </w:rPr>
        <w:t xml:space="preserve">    （B）</w:t>
      </w:r>
      <w:r>
        <w:rPr>
          <w:rFonts w:ascii="Times New Roman" w:hAnsi="Times New Roman" w:cs="Times New Roman"/>
          <w:color w:val="000000" w:themeColor="text1"/>
          <w:kern w:val="0"/>
          <w:position w:val="-24"/>
          <w:szCs w:val="21"/>
          <w14:textFill>
            <w14:solidFill>
              <w14:schemeClr w14:val="tx1"/>
            </w14:solidFill>
          </w14:textFill>
        </w:rPr>
        <w:object>
          <v:shape id="_x0000_i1039" o:spt="75" alt="学科网(www.zxxk.com)--教育资源门户，提供试题试卷、教案、课件、教学论文、素材等各类教学资源库下载，还有大量丰富的教学资讯！" type="#_x0000_t75" style="height:30.75pt;width:18pt;" o:ole="t" filled="f" o:preferrelative="t" stroked="f" coordsize="21600,21600">
            <v:path/>
            <v:fill on="f" focussize="0,0"/>
            <v:stroke on="f" joinstyle="miter"/>
            <v:imagedata r:id="rId54" o:title=""/>
            <o:lock v:ext="edit" aspectratio="t"/>
            <w10:wrap type="none"/>
            <w10:anchorlock/>
          </v:shape>
          <o:OLEObject Type="Embed" ProgID="Equation.3" ShapeID="_x0000_i1039" DrawAspect="Content" ObjectID="_1468075739" r:id="rId53">
            <o:LockedField>false</o:LockedField>
          </o:OLEObject>
        </w:object>
      </w:r>
      <w:r>
        <w:rPr>
          <w:rFonts w:ascii="Times New Roman" w:hAnsi="Times New Roman" w:cs="Times New Roman"/>
          <w:color w:val="000000" w:themeColor="text1"/>
          <w:kern w:val="0"/>
          <w:szCs w:val="21"/>
          <w14:textFill>
            <w14:solidFill>
              <w14:schemeClr w14:val="tx1"/>
            </w14:solidFill>
          </w14:textFill>
        </w:rPr>
        <w:t xml:space="preserve">     (C) </w:t>
      </w:r>
      <w:r>
        <w:rPr>
          <w:rFonts w:ascii="Times New Roman" w:hAnsi="Times New Roman" w:cs="Times New Roman"/>
          <w:color w:val="000000" w:themeColor="text1"/>
          <w:kern w:val="0"/>
          <w:position w:val="-24"/>
          <w:szCs w:val="21"/>
          <w14:textFill>
            <w14:solidFill>
              <w14:schemeClr w14:val="tx1"/>
            </w14:solidFill>
          </w14:textFill>
        </w:rPr>
        <w:object>
          <v:shape id="_x0000_i1040" o:spt="75" alt="学科网(www.zxxk.com)--教育资源门户，提供试题试卷、教案、课件、教学论文、素材等各类教学资源库下载，还有大量丰富的教学资讯！" type="#_x0000_t75" style="height:30.75pt;width:18.75pt;" o:ole="t" filled="f" o:preferrelative="t" stroked="f" coordsize="21600,21600">
            <v:path/>
            <v:fill on="f" focussize="0,0"/>
            <v:stroke on="f" joinstyle="miter"/>
            <v:imagedata r:id="rId56" o:title=""/>
            <o:lock v:ext="edit" aspectratio="t"/>
            <w10:wrap type="none"/>
            <w10:anchorlock/>
          </v:shape>
          <o:OLEObject Type="Embed" ProgID="Equation.3" ShapeID="_x0000_i1040" DrawAspect="Content" ObjectID="_1468075740" r:id="rId55">
            <o:LockedField>false</o:LockedField>
          </o:OLEObject>
        </w:object>
      </w:r>
      <w:r>
        <w:rPr>
          <w:rFonts w:ascii="Times New Roman" w:hAnsi="Times New Roman" w:cs="Times New Roman"/>
          <w:color w:val="000000" w:themeColor="text1"/>
          <w:kern w:val="0"/>
          <w:szCs w:val="21"/>
          <w14:textFill>
            <w14:solidFill>
              <w14:schemeClr w14:val="tx1"/>
            </w14:solidFill>
          </w14:textFill>
        </w:rPr>
        <w:t xml:space="preserve">     (D)</w:t>
      </w:r>
      <w:r>
        <w:rPr>
          <w:rFonts w:ascii="Times New Roman" w:hAnsi="Times New Roman" w:cs="Times New Roman"/>
          <w:color w:val="000000" w:themeColor="text1"/>
          <w:kern w:val="0"/>
          <w:position w:val="-10"/>
          <w:szCs w:val="21"/>
          <w14:textFill>
            <w14:solidFill>
              <w14:schemeClr w14:val="tx1"/>
            </w14:solidFill>
          </w14:textFill>
        </w:rPr>
        <w:object>
          <v:shape id="_x0000_i1041" o:spt="75" alt="学科网(www.zxxk.com)--教育资源门户，提供试题试卷、教案、课件、教学论文、素材等各类教学资源库下载，还有大量丰富的教学资讯！" type="#_x0000_t75" style="height:17.25pt;width:9pt;" o:ole="t" filled="f" o:preferrelative="t" stroked="f" coordsize="21600,21600">
            <v:path/>
            <v:fill on="f" focussize="0,0"/>
            <v:stroke on="f" joinstyle="miter"/>
            <v:imagedata r:id="rId58" o:title=""/>
            <o:lock v:ext="edit" aspectratio="t"/>
            <w10:wrap type="none"/>
            <w10:anchorlock/>
          </v:shape>
          <o:OLEObject Type="Embed" ProgID="Equation.3" ShapeID="_x0000_i1041" DrawAspect="Content" ObjectID="_1468075741" r:id="rId57">
            <o:LockedField>false</o:LockedField>
          </o:OLEObject>
        </w:object>
      </w:r>
      <w:r>
        <w:rPr>
          <w:rFonts w:ascii="Times New Roman" w:hAnsi="Times New Roman" w:cs="Times New Roman"/>
          <w:color w:val="000000" w:themeColor="text1"/>
          <w:kern w:val="0"/>
          <w:szCs w:val="21"/>
          <w14:textFill>
            <w14:solidFill>
              <w14:schemeClr w14:val="tx1"/>
            </w14:solidFill>
          </w14:textFill>
        </w:rPr>
        <w:t>L</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697865" cy="1252855"/>
            <wp:effectExtent l="0" t="0" r="6985" b="4445"/>
            <wp:docPr id="45" name="图片 3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9" descr="学科网(www.zxxk.com)--教育资源门户，提供试题试卷、教案、课件、教学论文、素材等各类教学资源库下载，还有大量丰富的教学资讯！"/>
                    <pic:cNvPicPr>
                      <a:picLocks noChangeAspect="1"/>
                    </pic:cNvPicPr>
                  </pic:nvPicPr>
                  <pic:blipFill>
                    <a:blip r:embed="rId59">
                      <a:lum bright="29999" contrast="96000"/>
                    </a:blip>
                    <a:srcRect l="38823" t="18445" r="27376"/>
                    <a:stretch>
                      <a:fillRect/>
                    </a:stretch>
                  </pic:blipFill>
                  <pic:spPr>
                    <a:xfrm>
                      <a:off x="0" y="0"/>
                      <a:ext cx="697865" cy="1252855"/>
                    </a:xfrm>
                    <a:prstGeom prst="rect">
                      <a:avLst/>
                    </a:prstGeom>
                    <a:noFill/>
                    <a:ln>
                      <a:noFill/>
                    </a:ln>
                  </pic:spPr>
                </pic:pic>
              </a:graphicData>
            </a:graphic>
          </wp:inline>
        </w:drawing>
      </w:r>
    </w:p>
    <w:p>
      <w:pPr>
        <w:autoSpaceDE w:val="0"/>
        <w:autoSpaceDN w:val="0"/>
        <w:adjustRightInd w:val="0"/>
        <w:spacing w:after="0" w:line="360" w:lineRule="auto"/>
        <w:ind w:left="-2" w:leftChars="-1"/>
        <w:jc w:val="left"/>
        <w:rPr>
          <w:rFonts w:ascii="Times New Roman" w:hAnsi="Times New Roman" w:cs="Times New Roman"/>
          <w:color w:val="FF0000"/>
          <w:kern w:val="0"/>
          <w:szCs w:val="21"/>
        </w:rPr>
      </w:pPr>
      <w:r>
        <w:rPr>
          <w:rFonts w:ascii="Times New Roman" w:hAnsi="Times New Roman" w:cs="Times New Roman"/>
          <w:color w:val="FF0000"/>
          <w:kern w:val="0"/>
          <w:szCs w:val="21"/>
        </w:rPr>
        <w:t>【答案】A</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 w:leftChars="-1"/>
        <w:jc w:val="left"/>
        <w:rPr>
          <w:rFonts w:ascii="Times New Roman" w:hAnsi="Times New Roman" w:cs="Times New Roman"/>
          <w:color w:val="FF0000"/>
          <w:kern w:val="0"/>
          <w:szCs w:val="21"/>
        </w:rPr>
      </w:pPr>
      <w:r>
        <w:rPr>
          <w:rFonts w:ascii="Times New Roman" w:hAnsi="Times New Roman" w:cs="Times New Roman"/>
          <w:color w:val="FF0000"/>
          <w:kern w:val="0"/>
          <w:szCs w:val="21"/>
        </w:rPr>
        <w:t>【解析】由题意“先从左端注入密度为ρ</w:t>
      </w:r>
      <w:r>
        <w:rPr>
          <w:rFonts w:ascii="Times New Roman" w:hAnsi="Times New Roman" w:cs="Times New Roman"/>
          <w:color w:val="FF0000"/>
          <w:kern w:val="0"/>
          <w:szCs w:val="21"/>
          <w:vertAlign w:val="subscript"/>
        </w:rPr>
        <w:t>1</w:t>
      </w:r>
      <w:r>
        <w:rPr>
          <w:rFonts w:ascii="Times New Roman" w:hAnsi="Times New Roman" w:cs="Times New Roman"/>
          <w:color w:val="FF0000"/>
          <w:kern w:val="0"/>
          <w:szCs w:val="21"/>
        </w:rPr>
        <w:t>的液体，再从右端注入密度为ρ</w:t>
      </w:r>
      <w:r>
        <w:rPr>
          <w:rFonts w:ascii="Times New Roman" w:hAnsi="Times New Roman" w:cs="Times New Roman"/>
          <w:color w:val="FF0000"/>
          <w:kern w:val="0"/>
          <w:szCs w:val="21"/>
          <w:vertAlign w:val="subscript"/>
        </w:rPr>
        <w:t>2</w:t>
      </w:r>
      <w:r>
        <w:rPr>
          <w:rFonts w:ascii="Times New Roman" w:hAnsi="Times New Roman" w:cs="Times New Roman"/>
          <w:color w:val="FF0000"/>
          <w:kern w:val="0"/>
          <w:szCs w:val="21"/>
        </w:rPr>
        <w:t>,长度为L的液柱，平衡时左右两管的液面高度差为L/2。”可知：</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 w:leftChars="-1"/>
        <w:jc w:val="left"/>
        <w:rPr>
          <w:rFonts w:ascii="Times New Roman" w:hAnsi="Times New Roman" w:cs="Times New Roman"/>
          <w:color w:val="FF0000"/>
          <w:kern w:val="0"/>
          <w:szCs w:val="21"/>
        </w:rPr>
      </w:pPr>
      <w:r>
        <w:rPr>
          <w:rFonts w:ascii="Times New Roman" w:hAnsi="Times New Roman" w:cs="Times New Roman"/>
          <w:color w:val="FF0000"/>
          <w:kern w:val="0"/>
          <w:szCs w:val="21"/>
        </w:rPr>
        <w:t>ρ</w:t>
      </w:r>
      <w:r>
        <w:rPr>
          <w:rFonts w:ascii="Times New Roman" w:hAnsi="Times New Roman" w:cs="Times New Roman"/>
          <w:color w:val="FF0000"/>
          <w:kern w:val="0"/>
          <w:szCs w:val="21"/>
          <w:vertAlign w:val="subscript"/>
        </w:rPr>
        <w:t>1</w:t>
      </w:r>
      <w:r>
        <w:rPr>
          <w:rFonts w:ascii="Times New Roman" w:hAnsi="Times New Roman" w:cs="Times New Roman"/>
          <w:color w:val="FF0000"/>
          <w:kern w:val="0"/>
          <w:szCs w:val="21"/>
        </w:rPr>
        <w:t>*g*(1/2)*L=ρ</w:t>
      </w:r>
      <w:r>
        <w:rPr>
          <w:rFonts w:ascii="Times New Roman" w:hAnsi="Times New Roman" w:cs="Times New Roman"/>
          <w:color w:val="FF0000"/>
          <w:kern w:val="0"/>
          <w:szCs w:val="21"/>
          <w:vertAlign w:val="subscript"/>
        </w:rPr>
        <w:t>2</w:t>
      </w:r>
      <w:r>
        <w:rPr>
          <w:rFonts w:ascii="Times New Roman" w:hAnsi="Times New Roman" w:cs="Times New Roman"/>
          <w:color w:val="FF0000"/>
          <w:kern w:val="0"/>
          <w:szCs w:val="21"/>
        </w:rPr>
        <w:t>*g*L   即：ρ</w:t>
      </w:r>
      <w:r>
        <w:rPr>
          <w:rFonts w:ascii="Times New Roman" w:hAnsi="Times New Roman" w:cs="Times New Roman"/>
          <w:color w:val="FF0000"/>
          <w:kern w:val="0"/>
          <w:szCs w:val="21"/>
          <w:vertAlign w:val="subscript"/>
        </w:rPr>
        <w:t>1</w:t>
      </w:r>
      <w:r>
        <w:rPr>
          <w:rFonts w:ascii="Times New Roman" w:hAnsi="Times New Roman" w:cs="Times New Roman"/>
          <w:color w:val="FF0000"/>
          <w:kern w:val="0"/>
          <w:szCs w:val="21"/>
        </w:rPr>
        <w:t>=2ρ</w:t>
      </w:r>
      <w:r>
        <w:rPr>
          <w:rFonts w:ascii="Times New Roman" w:hAnsi="Times New Roman" w:cs="Times New Roman"/>
          <w:color w:val="FF0000"/>
          <w:kern w:val="0"/>
          <w:szCs w:val="21"/>
          <w:vertAlign w:val="subscript"/>
        </w:rPr>
        <w:t>2</w:t>
      </w:r>
      <w:r>
        <w:rPr>
          <w:rFonts w:ascii="Times New Roman" w:hAnsi="Times New Roman" w:cs="Times New Roman"/>
          <w:color w:val="FF0000"/>
          <w:kern w:val="0"/>
          <w:szCs w:val="21"/>
        </w:rPr>
        <w:t>........(1)</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 w:leftChars="-1"/>
        <w:jc w:val="left"/>
        <w:rPr>
          <w:rFonts w:ascii="Times New Roman" w:hAnsi="Times New Roman" w:cs="Times New Roman"/>
          <w:color w:val="FF0000"/>
          <w:kern w:val="0"/>
          <w:szCs w:val="21"/>
        </w:rPr>
      </w:pPr>
      <w:r>
        <w:rPr>
          <w:rFonts w:ascii="Times New Roman" w:hAnsi="Times New Roman" w:cs="Times New Roman"/>
          <w:color w:val="FF0000"/>
          <w:kern w:val="0"/>
          <w:szCs w:val="21"/>
        </w:rPr>
        <w:t>设：要使左右两管液面相平，则注入的液柱长度为h，则有：</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 w:leftChars="-1"/>
        <w:jc w:val="left"/>
        <w:rPr>
          <w:rFonts w:ascii="Times New Roman" w:hAnsi="Times New Roman" w:cs="Times New Roman"/>
          <w:color w:val="FF0000"/>
          <w:kern w:val="0"/>
          <w:szCs w:val="21"/>
          <w:lang w:val="pt-BR"/>
        </w:rPr>
      </w:pPr>
      <w:r>
        <w:rPr>
          <w:rFonts w:ascii="Times New Roman" w:hAnsi="Times New Roman" w:cs="Times New Roman"/>
          <w:color w:val="FF0000"/>
          <w:kern w:val="0"/>
          <w:szCs w:val="21"/>
        </w:rPr>
        <w:t>ρ</w:t>
      </w:r>
      <w:r>
        <w:rPr>
          <w:rFonts w:ascii="Times New Roman" w:hAnsi="Times New Roman" w:cs="Times New Roman"/>
          <w:color w:val="FF0000"/>
          <w:kern w:val="0"/>
          <w:szCs w:val="21"/>
          <w:vertAlign w:val="subscript"/>
          <w:lang w:val="pt-BR"/>
        </w:rPr>
        <w:t>2</w:t>
      </w:r>
      <w:r>
        <w:rPr>
          <w:rFonts w:ascii="Times New Roman" w:hAnsi="Times New Roman" w:cs="Times New Roman"/>
          <w:color w:val="FF0000"/>
          <w:kern w:val="0"/>
          <w:szCs w:val="21"/>
          <w:lang w:val="pt-BR"/>
        </w:rPr>
        <w:t>*g*L=</w:t>
      </w:r>
      <w:r>
        <w:rPr>
          <w:rFonts w:ascii="Times New Roman" w:hAnsi="Times New Roman" w:cs="Times New Roman"/>
          <w:color w:val="FF0000"/>
          <w:kern w:val="0"/>
          <w:szCs w:val="21"/>
        </w:rPr>
        <w:t>ρ</w:t>
      </w:r>
      <w:r>
        <w:rPr>
          <w:rFonts w:ascii="Times New Roman" w:hAnsi="Times New Roman" w:cs="Times New Roman"/>
          <w:color w:val="FF0000"/>
          <w:kern w:val="0"/>
          <w:szCs w:val="21"/>
          <w:vertAlign w:val="subscript"/>
          <w:lang w:val="pt-BR"/>
        </w:rPr>
        <w:t>1</w:t>
      </w:r>
      <w:r>
        <w:rPr>
          <w:rFonts w:ascii="Times New Roman" w:hAnsi="Times New Roman" w:cs="Times New Roman"/>
          <w:color w:val="FF0000"/>
          <w:kern w:val="0"/>
          <w:szCs w:val="21"/>
          <w:lang w:val="pt-BR"/>
        </w:rPr>
        <w:t>*g*（L-h)+</w:t>
      </w:r>
      <w:r>
        <w:rPr>
          <w:rFonts w:ascii="Times New Roman" w:hAnsi="Times New Roman" w:cs="Times New Roman"/>
          <w:color w:val="FF0000"/>
          <w:kern w:val="0"/>
          <w:szCs w:val="21"/>
        </w:rPr>
        <w:t>ρ</w:t>
      </w:r>
      <w:r>
        <w:rPr>
          <w:rFonts w:ascii="Times New Roman" w:hAnsi="Times New Roman" w:cs="Times New Roman"/>
          <w:color w:val="FF0000"/>
          <w:kern w:val="0"/>
          <w:szCs w:val="21"/>
          <w:lang w:val="pt-BR"/>
        </w:rPr>
        <w:t>3*g*h...............(2)</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 w:leftChars="-1"/>
        <w:jc w:val="left"/>
        <w:rPr>
          <w:rFonts w:ascii="Times New Roman" w:hAnsi="Times New Roman" w:cs="Times New Roman"/>
          <w:color w:val="FF0000"/>
          <w:kern w:val="0"/>
          <w:szCs w:val="21"/>
        </w:rPr>
      </w:pPr>
      <w:r>
        <w:rPr>
          <w:rFonts w:ascii="Times New Roman" w:hAnsi="Times New Roman" w:cs="Times New Roman"/>
          <w:color w:val="FF0000"/>
          <w:kern w:val="0"/>
          <w:szCs w:val="21"/>
        </w:rPr>
        <w:t>又：ρ</w:t>
      </w:r>
      <w:r>
        <w:rPr>
          <w:rFonts w:ascii="Times New Roman" w:hAnsi="Times New Roman" w:cs="Times New Roman"/>
          <w:color w:val="FF0000"/>
          <w:kern w:val="0"/>
          <w:szCs w:val="21"/>
          <w:vertAlign w:val="subscript"/>
        </w:rPr>
        <w:t>3</w:t>
      </w:r>
      <w:r>
        <w:rPr>
          <w:rFonts w:ascii="Times New Roman" w:hAnsi="Times New Roman" w:cs="Times New Roman"/>
          <w:color w:val="FF0000"/>
          <w:kern w:val="0"/>
          <w:szCs w:val="21"/>
        </w:rPr>
        <w:t>=（ρ</w:t>
      </w:r>
      <w:r>
        <w:rPr>
          <w:rFonts w:ascii="Times New Roman" w:hAnsi="Times New Roman" w:cs="Times New Roman"/>
          <w:color w:val="FF0000"/>
          <w:kern w:val="0"/>
          <w:szCs w:val="21"/>
          <w:vertAlign w:val="subscript"/>
        </w:rPr>
        <w:t>2</w:t>
      </w:r>
      <w:r>
        <w:rPr>
          <w:rFonts w:ascii="Times New Roman" w:hAnsi="Times New Roman" w:cs="Times New Roman"/>
          <w:color w:val="FF0000"/>
          <w:kern w:val="0"/>
          <w:szCs w:val="21"/>
        </w:rPr>
        <w:t>）/2............(3)</w:t>
      </w:r>
    </w:p>
    <w:p>
      <w:pPr>
        <w:autoSpaceDE w:val="0"/>
        <w:autoSpaceDN w:val="0"/>
        <w:adjustRightInd w:val="0"/>
        <w:spacing w:after="0" w:line="360" w:lineRule="auto"/>
        <w:ind w:left="-2" w:leftChars="-1"/>
        <w:jc w:val="left"/>
        <w:rPr>
          <w:rFonts w:ascii="Times New Roman" w:hAnsi="Times New Roman" w:cs="Times New Roman"/>
          <w:color w:val="FF0000"/>
          <w:kern w:val="0"/>
          <w:szCs w:val="21"/>
        </w:rPr>
      </w:pPr>
      <w:r>
        <w:rPr>
          <w:rFonts w:ascii="Times New Roman" w:hAnsi="Times New Roman" w:cs="Times New Roman"/>
          <w:color w:val="FF0000"/>
          <w:kern w:val="0"/>
          <w:szCs w:val="21"/>
        </w:rPr>
        <w:t xml:space="preserve">将（1）、（3）代入（2）即解得：h=2L/3 </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18. 如图16所示，甲、乙、丙三个相同的容器内盛有部分水并在竖直方向上依次放置。甲、丙两容器内的水通过细玻璃管相连；另外一根两端开口的细玻璃管的下端穿过甲容器底部插入乙容器水内，贴近甲容器水面有一个旋扭开关M，开关下方充满了水。乙、丙两容器内水面上方的气体通过细玻璃管相连，甲容器上方与大气相通。如果打开旋扭开关M，待重新平衡后，关于乙、丙两容器内的气体体积相比开始状态时  (   )</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(A)V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增大，V</w:t>
      </w:r>
      <w:r>
        <w:rPr>
          <w:rFonts w:ascii="Times New Roman" w:hAnsi="Times New Roman" w:cs="Times New Roman"/>
          <w:color w:val="000000" w:themeColor="text1"/>
          <w:kern w:val="0"/>
          <w:szCs w:val="21"/>
          <w:vertAlign w:val="subscript"/>
          <w14:textFill>
            <w14:solidFill>
              <w14:schemeClr w14:val="tx1"/>
            </w14:solidFill>
          </w14:textFill>
        </w:rPr>
        <w:t>丙</w:t>
      </w:r>
      <w:r>
        <w:rPr>
          <w:rFonts w:ascii="Times New Roman" w:hAnsi="Times New Roman" w:cs="Times New Roman"/>
          <w:color w:val="000000" w:themeColor="text1"/>
          <w:kern w:val="0"/>
          <w:szCs w:val="21"/>
          <w14:textFill>
            <w14:solidFill>
              <w14:schemeClr w14:val="tx1"/>
            </w14:solidFill>
          </w14:textFill>
        </w:rPr>
        <w:t>减少，且</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&gt;</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丙</w:t>
      </w:r>
      <w:r>
        <w:rPr>
          <w:rFonts w:ascii="Times New Roman" w:hAnsi="Times New Roman" w:cs="Times New Roman"/>
          <w:color w:val="000000" w:themeColor="text1"/>
          <w:kern w:val="0"/>
          <w:szCs w:val="21"/>
          <w:vertAlign w:val="subscript"/>
          <w14:textFill>
            <w14:solidFill>
              <w14:schemeClr w14:val="tx1"/>
            </w14:solidFill>
          </w14:textFill>
        </w:rPr>
        <w:tab/>
      </w:r>
      <w:r>
        <w:rPr>
          <w:rFonts w:ascii="Times New Roman" w:hAnsi="Times New Roman" w:cs="Times New Roman"/>
          <w:color w:val="000000" w:themeColor="text1"/>
          <w:kern w:val="0"/>
          <w:szCs w:val="21"/>
          <w:vertAlign w:val="subscript"/>
          <w14:textFill>
            <w14:solidFill>
              <w14:schemeClr w14:val="tx1"/>
            </w14:solidFill>
          </w14:textFill>
        </w:rPr>
        <w:tab/>
      </w:r>
      <w:r>
        <w:rPr>
          <w:rFonts w:ascii="Times New Roman" w:hAnsi="Times New Roman" w:cs="Times New Roman"/>
          <w:color w:val="000000" w:themeColor="text1"/>
          <w:kern w:val="0"/>
          <w:szCs w:val="21"/>
          <w14:textFill>
            <w14:solidFill>
              <w14:schemeClr w14:val="tx1"/>
            </w14:solidFill>
          </w14:textFill>
        </w:rPr>
        <w:t>(B) 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减少，V</w:t>
      </w:r>
      <w:r>
        <w:rPr>
          <w:rFonts w:ascii="Times New Roman" w:hAnsi="Times New Roman" w:cs="Times New Roman"/>
          <w:color w:val="000000" w:themeColor="text1"/>
          <w:kern w:val="0"/>
          <w:szCs w:val="21"/>
          <w:vertAlign w:val="subscript"/>
          <w14:textFill>
            <w14:solidFill>
              <w14:schemeClr w14:val="tx1"/>
            </w14:solidFill>
          </w14:textFill>
        </w:rPr>
        <w:t>丙</w:t>
      </w:r>
      <w:r>
        <w:rPr>
          <w:rFonts w:ascii="Times New Roman" w:hAnsi="Times New Roman" w:cs="Times New Roman"/>
          <w:color w:val="000000" w:themeColor="text1"/>
          <w:kern w:val="0"/>
          <w:szCs w:val="21"/>
          <w14:textFill>
            <w14:solidFill>
              <w14:schemeClr w14:val="tx1"/>
            </w14:solidFill>
          </w14:textFill>
        </w:rPr>
        <w:t>增大，且</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&gt;</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丙</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vertAlign w:val="subscript"/>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(C)V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增大，V</w:t>
      </w:r>
      <w:r>
        <w:rPr>
          <w:rFonts w:ascii="Times New Roman" w:hAnsi="Times New Roman" w:cs="Times New Roman"/>
          <w:color w:val="000000" w:themeColor="text1"/>
          <w:kern w:val="0"/>
          <w:szCs w:val="21"/>
          <w:vertAlign w:val="subscript"/>
          <w14:textFill>
            <w14:solidFill>
              <w14:schemeClr w14:val="tx1"/>
            </w14:solidFill>
          </w14:textFill>
        </w:rPr>
        <w:t>丙</w:t>
      </w:r>
      <w:r>
        <w:rPr>
          <w:rFonts w:ascii="Times New Roman" w:hAnsi="Times New Roman" w:cs="Times New Roman"/>
          <w:color w:val="000000" w:themeColor="text1"/>
          <w:kern w:val="0"/>
          <w:szCs w:val="21"/>
          <w14:textFill>
            <w14:solidFill>
              <w14:schemeClr w14:val="tx1"/>
            </w14:solidFill>
          </w14:textFill>
        </w:rPr>
        <w:t>减少，且</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丙</w:t>
      </w:r>
      <w:r>
        <w:rPr>
          <w:rFonts w:ascii="Times New Roman" w:hAnsi="Times New Roman" w:cs="Times New Roman"/>
          <w:color w:val="000000" w:themeColor="text1"/>
          <w:kern w:val="0"/>
          <w:szCs w:val="21"/>
          <w:vertAlign w:val="subscript"/>
          <w14:textFill>
            <w14:solidFill>
              <w14:schemeClr w14:val="tx1"/>
            </w14:solidFill>
          </w14:textFill>
        </w:rPr>
        <w:tab/>
      </w:r>
      <w:r>
        <w:rPr>
          <w:rFonts w:ascii="Times New Roman" w:hAnsi="Times New Roman" w:cs="Times New Roman"/>
          <w:color w:val="000000" w:themeColor="text1"/>
          <w:kern w:val="0"/>
          <w:szCs w:val="21"/>
          <w:vertAlign w:val="subscript"/>
          <w14:textFill>
            <w14:solidFill>
              <w14:schemeClr w14:val="tx1"/>
            </w14:solidFill>
          </w14:textFill>
        </w:rPr>
        <w:tab/>
      </w:r>
      <w:r>
        <w:rPr>
          <w:rFonts w:ascii="Times New Roman" w:hAnsi="Times New Roman" w:cs="Times New Roman"/>
          <w:color w:val="000000" w:themeColor="text1"/>
          <w:kern w:val="0"/>
          <w:szCs w:val="21"/>
          <w14:textFill>
            <w14:solidFill>
              <w14:schemeClr w14:val="tx1"/>
            </w14:solidFill>
          </w14:textFill>
        </w:rPr>
        <w:t>(D) 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减少，V</w:t>
      </w:r>
      <w:r>
        <w:rPr>
          <w:rFonts w:ascii="Times New Roman" w:hAnsi="Times New Roman" w:cs="Times New Roman"/>
          <w:color w:val="000000" w:themeColor="text1"/>
          <w:kern w:val="0"/>
          <w:szCs w:val="21"/>
          <w:vertAlign w:val="subscript"/>
          <w14:textFill>
            <w14:solidFill>
              <w14:schemeClr w14:val="tx1"/>
            </w14:solidFill>
          </w14:textFill>
        </w:rPr>
        <w:t>丙</w:t>
      </w:r>
      <w:r>
        <w:rPr>
          <w:rFonts w:ascii="Times New Roman" w:hAnsi="Times New Roman" w:cs="Times New Roman"/>
          <w:color w:val="000000" w:themeColor="text1"/>
          <w:kern w:val="0"/>
          <w:szCs w:val="21"/>
          <w14:textFill>
            <w14:solidFill>
              <w14:schemeClr w14:val="tx1"/>
            </w14:solidFill>
          </w14:textFill>
        </w:rPr>
        <w:t>增大，且</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&lt;</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丙</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vertAlign w:val="subscript"/>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951230" cy="2114550"/>
            <wp:effectExtent l="0" t="0" r="1270" b="0"/>
            <wp:docPr id="46" name="图片 4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0" descr="学科网(www.zxxk.com)--教育资源门户，提供试题试卷、教案、课件、教学论文、素材等各类教学资源库下载，还有大量丰富的教学资讯！"/>
                    <pic:cNvPicPr>
                      <a:picLocks noChangeAspect="1"/>
                    </pic:cNvPicPr>
                  </pic:nvPicPr>
                  <pic:blipFill>
                    <a:blip r:embed="rId60">
                      <a:lum bright="29999" contrast="100000"/>
                    </a:blip>
                    <a:srcRect l="16000" r="24001"/>
                    <a:stretch>
                      <a:fillRect/>
                    </a:stretch>
                  </pic:blipFill>
                  <pic:spPr>
                    <a:xfrm>
                      <a:off x="0" y="0"/>
                      <a:ext cx="951230" cy="2114550"/>
                    </a:xfrm>
                    <a:prstGeom prst="rect">
                      <a:avLst/>
                    </a:prstGeom>
                    <a:noFill/>
                    <a:ln>
                      <a:noFill/>
                    </a:ln>
                  </pic:spPr>
                </pic:pic>
              </a:graphicData>
            </a:graphic>
          </wp:inline>
        </w:drawing>
      </w:r>
    </w:p>
    <w:p>
      <w:pPr>
        <w:autoSpaceDE w:val="0"/>
        <w:autoSpaceDN w:val="0"/>
        <w:adjustRightInd w:val="0"/>
        <w:spacing w:after="0" w:line="360" w:lineRule="auto"/>
        <w:ind w:left="-2" w:leftChars="-1"/>
        <w:jc w:val="left"/>
        <w:rPr>
          <w:rFonts w:ascii="Times New Roman" w:hAnsi="Times New Roman" w:cs="Times New Roman"/>
          <w:color w:val="FF0000"/>
          <w:kern w:val="0"/>
          <w:szCs w:val="21"/>
        </w:rPr>
      </w:pPr>
      <w:r>
        <w:rPr>
          <w:rFonts w:ascii="Times New Roman" w:hAnsi="Times New Roman" w:cs="Times New Roman"/>
          <w:color w:val="FF0000"/>
          <w:kern w:val="0"/>
          <w:szCs w:val="21"/>
        </w:rPr>
        <w:t>【答案】A</w:t>
      </w:r>
    </w:p>
    <w:p>
      <w:pPr>
        <w:autoSpaceDE w:val="0"/>
        <w:autoSpaceDN w:val="0"/>
        <w:adjustRightInd w:val="0"/>
        <w:spacing w:after="0" w:line="360" w:lineRule="auto"/>
        <w:ind w:left="-2" w:leftChars="-1"/>
        <w:jc w:val="left"/>
        <w:rPr>
          <w:rFonts w:ascii="Times New Roman" w:hAnsi="Times New Roman" w:cs="Times New Roman"/>
          <w:color w:val="FF0000"/>
          <w:kern w:val="0"/>
          <w:szCs w:val="21"/>
        </w:rPr>
      </w:pPr>
      <w:r>
        <w:rPr>
          <w:rFonts w:ascii="Times New Roman" w:hAnsi="Times New Roman" w:cs="Times New Roman"/>
          <w:color w:val="FF0000"/>
          <w:kern w:val="0"/>
          <w:szCs w:val="21"/>
        </w:rPr>
        <w:t>【解析】（1）由于乙、丙两容器气体相连所以有：P乙=P丙．而丙中气体的压强为甲容器中的液面与丙容器中液面差</w:t>
      </w:r>
      <w:r>
        <w:rPr>
          <w:rFonts w:ascii="Cambria Math" w:hAnsi="Cambria Math" w:cs="Cambria Math"/>
          <w:color w:val="FF0000"/>
          <w:kern w:val="0"/>
          <w:szCs w:val="21"/>
        </w:rPr>
        <w:t>△</w:t>
      </w:r>
      <w:r>
        <w:rPr>
          <w:rFonts w:ascii="Times New Roman" w:hAnsi="Times New Roman" w:cs="Times New Roman"/>
          <w:color w:val="FF0000"/>
          <w:kern w:val="0"/>
          <w:szCs w:val="21"/>
        </w:rPr>
        <w:t>h1的高度的液体所产生的压强即：P丙=ρ水</w:t>
      </w:r>
      <w:r>
        <w:rPr>
          <w:rFonts w:ascii="Cambria Math" w:hAnsi="Cambria Math" w:cs="Cambria Math"/>
          <w:color w:val="FF0000"/>
          <w:kern w:val="0"/>
          <w:szCs w:val="21"/>
        </w:rPr>
        <w:t>△</w:t>
      </w:r>
      <w:r>
        <w:rPr>
          <w:rFonts w:ascii="Times New Roman" w:hAnsi="Times New Roman" w:cs="Times New Roman"/>
          <w:color w:val="FF0000"/>
          <w:kern w:val="0"/>
          <w:szCs w:val="21"/>
        </w:rPr>
        <w:t>h1g；</w:t>
      </w:r>
    </w:p>
    <w:p>
      <w:pPr>
        <w:autoSpaceDE w:val="0"/>
        <w:autoSpaceDN w:val="0"/>
        <w:adjustRightInd w:val="0"/>
        <w:spacing w:after="0" w:line="360" w:lineRule="auto"/>
        <w:ind w:left="-2" w:leftChars="-1"/>
        <w:jc w:val="left"/>
        <w:rPr>
          <w:rFonts w:ascii="Times New Roman" w:hAnsi="Times New Roman" w:cs="Times New Roman"/>
          <w:color w:val="FF0000"/>
          <w:kern w:val="0"/>
          <w:szCs w:val="21"/>
        </w:rPr>
      </w:pPr>
      <w:r>
        <w:rPr>
          <w:rFonts w:ascii="Times New Roman" w:hAnsi="Times New Roman" w:cs="Times New Roman"/>
          <w:color w:val="FF0000"/>
          <w:kern w:val="0"/>
          <w:szCs w:val="21"/>
        </w:rPr>
        <w:t>（2）由于乙容器中的压强与丙容器中的压强相等，但是乙容器中的液面与细玻璃管顶端的页面高度差</w:t>
      </w:r>
      <w:r>
        <w:rPr>
          <w:rFonts w:ascii="Cambria Math" w:hAnsi="Cambria Math" w:cs="Cambria Math"/>
          <w:color w:val="FF0000"/>
          <w:kern w:val="0"/>
          <w:szCs w:val="21"/>
        </w:rPr>
        <w:t>△</w:t>
      </w:r>
      <w:r>
        <w:rPr>
          <w:rFonts w:ascii="Times New Roman" w:hAnsi="Times New Roman" w:cs="Times New Roman"/>
          <w:color w:val="FF0000"/>
          <w:kern w:val="0"/>
          <w:szCs w:val="21"/>
        </w:rPr>
        <w:t>h2小于</w:t>
      </w:r>
      <w:r>
        <w:rPr>
          <w:rFonts w:ascii="Cambria Math" w:hAnsi="Cambria Math" w:cs="Cambria Math"/>
          <w:color w:val="FF0000"/>
          <w:kern w:val="0"/>
          <w:szCs w:val="21"/>
        </w:rPr>
        <w:t>△</w:t>
      </w:r>
      <w:r>
        <w:rPr>
          <w:rFonts w:ascii="Times New Roman" w:hAnsi="Times New Roman" w:cs="Times New Roman"/>
          <w:color w:val="FF0000"/>
          <w:kern w:val="0"/>
          <w:szCs w:val="21"/>
        </w:rPr>
        <w:t>h1．故当打开旋扭开关M时细玻璃管中液面会有所上升，因此乙容器中的液面有所下降，于是便导致乙、丙两容器中的气体体积增大，从而使乙、丙两容器中压强减少；</w:t>
      </w:r>
    </w:p>
    <w:p>
      <w:pPr>
        <w:autoSpaceDE w:val="0"/>
        <w:autoSpaceDN w:val="0"/>
        <w:adjustRightInd w:val="0"/>
        <w:spacing w:after="0" w:line="360" w:lineRule="auto"/>
        <w:ind w:left="-2" w:leftChars="-1"/>
        <w:jc w:val="left"/>
        <w:rPr>
          <w:rFonts w:ascii="Times New Roman" w:hAnsi="Times New Roman" w:cs="Times New Roman"/>
          <w:color w:val="FF0000"/>
          <w:kern w:val="0"/>
          <w:szCs w:val="21"/>
        </w:rPr>
      </w:pPr>
      <w:r>
        <w:rPr>
          <w:rFonts w:ascii="Times New Roman" w:hAnsi="Times New Roman" w:cs="Times New Roman"/>
          <w:color w:val="FF0000"/>
          <w:kern w:val="0"/>
          <w:szCs w:val="21"/>
        </w:rPr>
        <w:t>（3）由于丙容器中的压强减少，于是甲容器中的液体将通过导管进入丙容器中，于是甲容器中的液面与丙容器中液面差比原先的</w:t>
      </w:r>
      <w:r>
        <w:rPr>
          <w:rFonts w:ascii="Cambria Math" w:hAnsi="Cambria Math" w:cs="Cambria Math"/>
          <w:color w:val="FF0000"/>
          <w:kern w:val="0"/>
          <w:szCs w:val="21"/>
        </w:rPr>
        <w:t>△</w:t>
      </w:r>
      <w:r>
        <w:rPr>
          <w:rFonts w:ascii="Times New Roman" w:hAnsi="Times New Roman" w:cs="Times New Roman"/>
          <w:color w:val="FF0000"/>
          <w:kern w:val="0"/>
          <w:szCs w:val="21"/>
        </w:rPr>
        <w:t>h1有所减少．当乙容器中的细玻璃管中的液体表面与乙容器中液面的高度差</w:t>
      </w:r>
      <w:r>
        <w:rPr>
          <w:rFonts w:ascii="Cambria Math" w:hAnsi="Cambria Math" w:cs="Cambria Math"/>
          <w:color w:val="FF0000"/>
          <w:kern w:val="0"/>
          <w:szCs w:val="21"/>
        </w:rPr>
        <w:t>△</w:t>
      </w:r>
      <w:r>
        <w:rPr>
          <w:rFonts w:ascii="Times New Roman" w:hAnsi="Times New Roman" w:cs="Times New Roman"/>
          <w:color w:val="FF0000"/>
          <w:kern w:val="0"/>
          <w:szCs w:val="21"/>
        </w:rPr>
        <w:t>h2与甲容器中的液面与丙容器中液面差</w:t>
      </w:r>
      <w:r>
        <w:rPr>
          <w:rFonts w:ascii="Cambria Math" w:hAnsi="Cambria Math" w:cs="Cambria Math"/>
          <w:color w:val="FF0000"/>
          <w:kern w:val="0"/>
          <w:szCs w:val="21"/>
        </w:rPr>
        <w:t>△</w:t>
      </w:r>
      <w:r>
        <w:rPr>
          <w:rFonts w:ascii="Times New Roman" w:hAnsi="Times New Roman" w:cs="Times New Roman"/>
          <w:color w:val="FF0000"/>
          <w:kern w:val="0"/>
          <w:szCs w:val="21"/>
        </w:rPr>
        <w:t>h1相同时为止；</w:t>
      </w:r>
    </w:p>
    <w:p>
      <w:pPr>
        <w:autoSpaceDE w:val="0"/>
        <w:autoSpaceDN w:val="0"/>
        <w:adjustRightInd w:val="0"/>
        <w:spacing w:after="0" w:line="360" w:lineRule="auto"/>
        <w:ind w:left="-2" w:leftChars="-1"/>
        <w:jc w:val="left"/>
        <w:rPr>
          <w:rFonts w:ascii="Times New Roman" w:hAnsi="Times New Roman" w:cs="Times New Roman"/>
          <w:color w:val="FF0000"/>
          <w:kern w:val="0"/>
          <w:szCs w:val="21"/>
        </w:rPr>
      </w:pPr>
      <w:r>
        <w:rPr>
          <w:rFonts w:ascii="Times New Roman" w:hAnsi="Times New Roman" w:cs="Times New Roman"/>
          <w:color w:val="FF0000"/>
          <w:kern w:val="0"/>
          <w:szCs w:val="21"/>
        </w:rPr>
        <w:t>（4）此时乙、丙两容器中的压强比原先有所减少，故乙、丙两容器中的气体的体积比刚开始时有所增大，但丙容器中由于液体的液面上升，故丙中气体的体积减少，但由于气体的总体积在增大，丙中的气体的体积在减少，所以乙容器中气体体积的增加量要大于丙容器中气体的减少量，故</w:t>
      </w:r>
      <w:r>
        <w:rPr>
          <w:rFonts w:ascii="Cambria Math" w:hAnsi="Cambria Math" w:cs="Cambria Math"/>
          <w:color w:val="FF0000"/>
          <w:kern w:val="0"/>
          <w:szCs w:val="21"/>
        </w:rPr>
        <w:t>△</w:t>
      </w:r>
      <w:r>
        <w:rPr>
          <w:rFonts w:ascii="Times New Roman" w:hAnsi="Times New Roman" w:cs="Times New Roman"/>
          <w:color w:val="FF0000"/>
          <w:kern w:val="0"/>
          <w:szCs w:val="21"/>
        </w:rPr>
        <w:t>V乙＞</w:t>
      </w:r>
      <w:r>
        <w:rPr>
          <w:rFonts w:ascii="Cambria Math" w:hAnsi="Cambria Math" w:cs="Cambria Math"/>
          <w:color w:val="FF0000"/>
          <w:kern w:val="0"/>
          <w:szCs w:val="21"/>
        </w:rPr>
        <w:t>△</w:t>
      </w:r>
      <w:r>
        <w:rPr>
          <w:rFonts w:ascii="Times New Roman" w:hAnsi="Times New Roman" w:cs="Times New Roman"/>
          <w:color w:val="FF0000"/>
          <w:kern w:val="0"/>
          <w:szCs w:val="21"/>
        </w:rPr>
        <w:t>V丙．</w:t>
      </w:r>
    </w:p>
    <w:p>
      <w:pPr>
        <w:autoSpaceDE w:val="0"/>
        <w:autoSpaceDN w:val="0"/>
        <w:adjustRightInd w:val="0"/>
        <w:spacing w:after="0" w:line="360" w:lineRule="auto"/>
        <w:ind w:left="-2" w:leftChars="-1"/>
        <w:jc w:val="left"/>
        <w:rPr>
          <w:rFonts w:ascii="Times New Roman" w:hAnsi="Times New Roman" w:cs="Times New Roman"/>
          <w:color w:val="FF0000"/>
          <w:kern w:val="0"/>
          <w:szCs w:val="21"/>
        </w:rPr>
      </w:pPr>
      <w:r>
        <w:rPr>
          <w:rFonts w:ascii="Times New Roman" w:hAnsi="Times New Roman" w:cs="Times New Roman"/>
          <w:color w:val="FF0000"/>
          <w:kern w:val="0"/>
          <w:szCs w:val="21"/>
        </w:rPr>
        <w:t>故选A．</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19. 如图所示，A、B是两个密闭的球形容器，C、D、E都是两端开口的玻璃管，它们与容器接口处紧密封接。容器A、B和玻璃管D、E内盛有水，各水面高度差如图所示，则E管内水面高出B容器水面的高度h应等于：（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A、0.5米      B、1.0米    C、 1.5米     D、2.5米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1505585" cy="1478915"/>
            <wp:effectExtent l="0" t="0" r="0" b="6985"/>
            <wp:docPr id="47" name="图片 2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1" descr="学科网(www.zxxk.com)--教育资源门户，提供试题试卷、教案、课件、教学论文、素材等各类教学资源库下载，还有大量丰富的教学资讯！"/>
                    <pic:cNvPicPr>
                      <a:picLocks noChangeAspect="1"/>
                    </pic:cNvPicPr>
                  </pic:nvPicPr>
                  <pic:blipFill>
                    <a:blip r:embed="rId61"/>
                    <a:stretch>
                      <a:fillRect/>
                    </a:stretch>
                  </pic:blipFill>
                  <pic:spPr>
                    <a:xfrm>
                      <a:off x="0" y="0"/>
                      <a:ext cx="1505585" cy="1478915"/>
                    </a:xfrm>
                    <a:prstGeom prst="rect">
                      <a:avLst/>
                    </a:prstGeom>
                    <a:noFill/>
                    <a:ln>
                      <a:noFill/>
                    </a:ln>
                  </pic:spPr>
                </pic:pic>
              </a:graphicData>
            </a:graphic>
          </wp:inline>
        </w:drawing>
      </w:r>
    </w:p>
    <w:p>
      <w:pPr>
        <w:pStyle w:val="5"/>
        <w:spacing w:after="0" w:line="360" w:lineRule="auto"/>
        <w:ind w:left="-2" w:leftChars="-1"/>
        <w:rPr>
          <w:rFonts w:ascii="Times New Roman" w:hAnsi="Times New Roman" w:cs="Times New Roman"/>
          <w:color w:val="FF0000"/>
          <w:lang w:val="pt-BR"/>
        </w:rPr>
      </w:pPr>
      <w:r>
        <w:rPr>
          <w:rFonts w:ascii="Times New Roman" w:hAnsi="Times New Roman" w:cs="Times New Roman"/>
          <w:color w:val="FF0000"/>
        </w:rPr>
        <w:t>【答案】</w:t>
      </w:r>
      <w:r>
        <w:rPr>
          <w:rFonts w:ascii="Times New Roman" w:hAnsi="Times New Roman" w:cs="Times New Roman"/>
          <w:color w:val="FF0000"/>
          <w:lang w:val="pt-BR"/>
        </w:rPr>
        <w:t>B</w:t>
      </w:r>
    </w:p>
    <w:p>
      <w:pPr>
        <w:pStyle w:val="5"/>
        <w:spacing w:after="0" w:line="360" w:lineRule="auto"/>
        <w:ind w:left="-2" w:leftChars="-1"/>
        <w:rPr>
          <w:rFonts w:ascii="Times New Roman" w:hAnsi="Times New Roman" w:cs="Times New Roman"/>
          <w:color w:val="FF0000"/>
          <w:lang w:val="pt-BR"/>
        </w:rPr>
      </w:pPr>
      <w:r>
        <w:rPr>
          <w:rFonts w:ascii="Times New Roman" w:hAnsi="Times New Roman" w:cs="Times New Roman"/>
          <w:color w:val="FF0000"/>
          <w:lang w:val="pt-BR"/>
        </w:rPr>
        <w:t>【解析】</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提示</w:t>
      </w:r>
      <w:r>
        <w:rPr>
          <w:rFonts w:ascii="Times New Roman" w:hAnsi="Times New Roman" w:cs="Times New Roman"/>
          <w:color w:val="FF0000"/>
          <w:szCs w:val="21"/>
          <w:lang w:val="pt-BR"/>
        </w:rPr>
        <w:t>：D E 上端均开口与空气接触，故DE上端为均1大气压，加上E、D管中水高度带来的压差，分别等于A、B容器内液面处的压强。由于处于平衡状态，故E管</w:t>
      </w:r>
      <w:r>
        <w:rPr>
          <w:rFonts w:ascii="Times New Roman" w:hAnsi="Times New Roman" w:cs="Times New Roman"/>
          <w:color w:val="FF0000"/>
          <w:szCs w:val="21"/>
        </w:rPr>
        <w:t>水面的高度h与D管相同，为1m</w:t>
      </w:r>
    </w:p>
    <w:p>
      <w:pPr>
        <w:numPr>
          <w:ilvl w:val="0"/>
          <w:numId w:val="4"/>
        </w:num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现有密度分别为</w:t>
      </w:r>
      <w:r>
        <w:rPr>
          <w:rFonts w:ascii="Times New Roman" w:hAnsi="Times New Roman" w:cs="Times New Roman"/>
          <w:i/>
          <w:color w:val="000000" w:themeColor="text1"/>
          <w:szCs w:val="21"/>
          <w14:textFill>
            <w14:solidFill>
              <w14:schemeClr w14:val="tx1"/>
            </w14:solidFill>
          </w14:textFill>
        </w:rPr>
        <w:t>ρ</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和</w:t>
      </w:r>
      <w:r>
        <w:rPr>
          <w:rFonts w:ascii="Times New Roman" w:hAnsi="Times New Roman" w:cs="Times New Roman"/>
          <w:i/>
          <w:color w:val="000000" w:themeColor="text1"/>
          <w:szCs w:val="21"/>
          <w14:textFill>
            <w14:solidFill>
              <w14:schemeClr w14:val="tx1"/>
            </w14:solidFill>
          </w14:textFill>
        </w:rPr>
        <w:t>ρ</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的两种液体，且</w:t>
      </w:r>
      <w:r>
        <w:rPr>
          <w:rFonts w:ascii="Times New Roman" w:hAnsi="Times New Roman" w:cs="Times New Roman"/>
          <w:i/>
          <w:color w:val="000000" w:themeColor="text1"/>
          <w:szCs w:val="21"/>
          <w14:textFill>
            <w14:solidFill>
              <w14:schemeClr w14:val="tx1"/>
            </w14:solidFill>
          </w14:textFill>
        </w:rPr>
        <w:t>ρ</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 xml:space="preserve">&lt; </w:t>
      </w:r>
      <w:r>
        <w:rPr>
          <w:rFonts w:ascii="Times New Roman" w:hAnsi="Times New Roman" w:cs="Times New Roman"/>
          <w:i/>
          <w:color w:val="000000" w:themeColor="text1"/>
          <w:szCs w:val="21"/>
          <w14:textFill>
            <w14:solidFill>
              <w14:schemeClr w14:val="tx1"/>
            </w14:solidFill>
          </w14:textFill>
        </w:rPr>
        <w:t>ρ</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。在甲杯中盛满这两种液体，两种液体的质量各占一半；在乙杯中也盛满这两种液体，两种液体的体积各占一半。假设两种液体之间不发生混合现象，甲、乙两个杯子也完全相同。则 (    )</w:t>
      </w:r>
      <w:r>
        <w:rPr>
          <w:rFonts w:ascii="Times New Roman" w:hAnsi="Times New Roman" w:cs="Times New Roman"/>
          <w:color w:val="000000" w:themeColor="text1"/>
          <w:szCs w:val="21"/>
          <w14:textFill>
            <w14:solidFill>
              <w14:schemeClr w14:val="tx1"/>
            </w14:solidFill>
          </w14:textFill>
        </w:rPr>
        <w:tab/>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A．甲杯内液体的质量大</w:t>
      </w:r>
      <w:r>
        <w:rPr>
          <w:rFonts w:ascii="Times New Roman" w:hAnsi="Times New Roman" w:cs="Times New Roman"/>
          <w:color w:val="000000" w:themeColor="text1"/>
          <w:szCs w:val="21"/>
          <w14:textFill>
            <w14:solidFill>
              <w14:schemeClr w14:val="tx1"/>
            </w14:solidFill>
          </w14:textFill>
        </w:rPr>
        <w:tab/>
      </w:r>
      <w:r>
        <w:rPr>
          <w:rFonts w:ascii="Times New Roman" w:hAnsi="Times New Roman" w:cs="Times New Roman"/>
          <w:color w:val="000000" w:themeColor="text1"/>
          <w:szCs w:val="21"/>
          <w14:textFill>
            <w14:solidFill>
              <w14:schemeClr w14:val="tx1"/>
            </w14:solidFill>
          </w14:textFill>
        </w:rPr>
        <w:t xml:space="preserve">    B．乙杯内液体的质量大</w:t>
      </w:r>
      <w:r>
        <w:rPr>
          <w:rFonts w:ascii="Times New Roman" w:hAnsi="Times New Roman" w:cs="Times New Roman"/>
          <w:color w:val="000000" w:themeColor="text1"/>
          <w:szCs w:val="21"/>
          <w14:textFill>
            <w14:solidFill>
              <w14:schemeClr w14:val="tx1"/>
            </w14:solidFill>
          </w14:textFill>
        </w:rPr>
        <w:tab/>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C．两杯内液体的质量—样大</w:t>
      </w:r>
      <w:r>
        <w:rPr>
          <w:rFonts w:ascii="Times New Roman" w:hAnsi="Times New Roman" w:cs="Times New Roman"/>
          <w:color w:val="000000" w:themeColor="text1"/>
          <w:szCs w:val="21"/>
          <w14:textFill>
            <w14:solidFill>
              <w14:schemeClr w14:val="tx1"/>
            </w14:solidFill>
          </w14:textFill>
        </w:rPr>
        <w:tab/>
      </w:r>
      <w:r>
        <w:rPr>
          <w:rFonts w:ascii="Times New Roman" w:hAnsi="Times New Roman" w:cs="Times New Roman"/>
          <w:color w:val="000000" w:themeColor="text1"/>
          <w:szCs w:val="21"/>
          <w14:textFill>
            <w14:solidFill>
              <w14:schemeClr w14:val="tx1"/>
            </w14:solidFill>
          </w14:textFill>
        </w:rPr>
        <w:t>D．无法确定</w:t>
      </w:r>
    </w:p>
    <w:p>
      <w:pPr>
        <w:autoSpaceDE w:val="0"/>
        <w:autoSpaceDN w:val="0"/>
        <w:adjustRightInd w:val="0"/>
        <w:spacing w:after="0" w:line="360" w:lineRule="auto"/>
        <w:ind w:left="-2" w:leftChars="-1"/>
        <w:rPr>
          <w:rFonts w:ascii="Times New Roman" w:hAnsi="Times New Roman" w:cs="Times New Roman"/>
          <w:color w:val="FF0000"/>
          <w:szCs w:val="21"/>
        </w:rPr>
      </w:pPr>
      <w:r>
        <w:rPr>
          <w:rFonts w:ascii="Times New Roman" w:hAnsi="Times New Roman" w:cs="Times New Roman"/>
          <w:snapToGrid w:val="0"/>
          <w:color w:val="FF0000"/>
          <w:kern w:val="0"/>
          <w:szCs w:val="21"/>
        </w:rPr>
        <w:t>【</w:t>
      </w:r>
      <w:r>
        <w:rPr>
          <w:rFonts w:ascii="Times New Roman" w:hAnsi="Times New Roman" w:cs="Times New Roman"/>
          <w:color w:val="FF0000"/>
          <w:szCs w:val="21"/>
        </w:rPr>
        <w:t>答案】B</w:t>
      </w:r>
    </w:p>
    <w:p>
      <w:pPr>
        <w:autoSpaceDE w:val="0"/>
        <w:autoSpaceDN w:val="0"/>
        <w:adjustRightInd w:val="0"/>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w:t>
      </w:r>
      <w:r>
        <w:rPr>
          <w:rFonts w:ascii="Times New Roman" w:hAnsi="Times New Roman" w:cs="Times New Roman"/>
          <w:snapToGrid w:val="0"/>
          <w:color w:val="FF0000"/>
          <w:kern w:val="0"/>
          <w:szCs w:val="21"/>
        </w:rPr>
        <w:t>很明显，乙杯内液体的质量大</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21. 甲、乙两容器内盛有水，水对容器底部的压强分别为P</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和P</w:t>
      </w:r>
      <w:r>
        <w:rPr>
          <w:rFonts w:ascii="Times New Roman" w:hAnsi="Times New Roman" w:cs="Times New Roman"/>
          <w:snapToGrid w:val="0"/>
          <w:color w:val="000000" w:themeColor="text1"/>
          <w:kern w:val="0"/>
          <w:szCs w:val="21"/>
          <w:vertAlign w:val="subscript"/>
          <w14:textFill>
            <w14:solidFill>
              <w14:schemeClr w14:val="tx1"/>
            </w14:solidFill>
          </w14:textFill>
        </w:rPr>
        <w:t>乙</w:t>
      </w:r>
      <w:r>
        <w:rPr>
          <w:rFonts w:ascii="Times New Roman" w:hAnsi="Times New Roman" w:cs="Times New Roman"/>
          <w:snapToGrid w:val="0"/>
          <w:color w:val="000000" w:themeColor="text1"/>
          <w:kern w:val="0"/>
          <w:szCs w:val="21"/>
          <w14:textFill>
            <w14:solidFill>
              <w14:schemeClr w14:val="tx1"/>
            </w14:solidFill>
          </w14:textFill>
        </w:rPr>
        <w:t>。当水温从80℃降低</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到20℃时，则P</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和P</w:t>
      </w:r>
      <w:r>
        <w:rPr>
          <w:rFonts w:ascii="Times New Roman" w:hAnsi="Times New Roman" w:cs="Times New Roman"/>
          <w:snapToGrid w:val="0"/>
          <w:color w:val="000000" w:themeColor="text1"/>
          <w:kern w:val="0"/>
          <w:szCs w:val="21"/>
          <w:vertAlign w:val="subscript"/>
          <w14:textFill>
            <w14:solidFill>
              <w14:schemeClr w14:val="tx1"/>
            </w14:solidFill>
          </w14:textFill>
        </w:rPr>
        <w:t>乙</w:t>
      </w:r>
      <w:r>
        <w:rPr>
          <w:rFonts w:ascii="Times New Roman" w:hAnsi="Times New Roman" w:cs="Times New Roman"/>
          <w:snapToGrid w:val="0"/>
          <w:color w:val="000000" w:themeColor="text1"/>
          <w:kern w:val="0"/>
          <w:szCs w:val="21"/>
          <w14:textFill>
            <w14:solidFill>
              <w14:schemeClr w14:val="tx1"/>
            </w14:solidFill>
          </w14:textFill>
        </w:rPr>
        <w:t>的变化情况是（</w:t>
      </w:r>
      <w:r>
        <w:rPr>
          <w:rFonts w:ascii="Times New Roman" w:hAnsi="Times New Roman" w:cs="Times New Roman"/>
          <w:snapToGrid w:val="0"/>
          <w:color w:val="000000" w:themeColor="text1"/>
          <w:kern w:val="0"/>
          <w:szCs w:val="21"/>
          <w14:textFill>
            <w14:solidFill>
              <w14:schemeClr w14:val="tx1"/>
            </w14:solidFill>
          </w14:textFill>
        </w:rPr>
        <w:tab/>
      </w:r>
      <w:r>
        <w:rPr>
          <w:rFonts w:ascii="Times New Roman" w:hAnsi="Times New Roman" w:cs="Times New Roman"/>
          <w:snapToGrid w:val="0"/>
          <w:color w:val="000000" w:themeColor="text1"/>
          <w:kern w:val="0"/>
          <w:szCs w:val="21"/>
          <w14:textFill>
            <w14:solidFill>
              <w14:schemeClr w14:val="tx1"/>
            </w14:solidFill>
          </w14:textFill>
        </w:rPr>
        <w:t>）</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(A)P</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变小，P</w:t>
      </w:r>
      <w:r>
        <w:rPr>
          <w:rFonts w:ascii="Times New Roman" w:hAnsi="Times New Roman" w:cs="Times New Roman"/>
          <w:snapToGrid w:val="0"/>
          <w:color w:val="000000" w:themeColor="text1"/>
          <w:kern w:val="0"/>
          <w:szCs w:val="21"/>
          <w:vertAlign w:val="subscript"/>
          <w14:textFill>
            <w14:solidFill>
              <w14:schemeClr w14:val="tx1"/>
            </w14:solidFill>
          </w14:textFill>
        </w:rPr>
        <w:t>乙</w:t>
      </w:r>
      <w:r>
        <w:rPr>
          <w:rFonts w:ascii="Times New Roman" w:hAnsi="Times New Roman" w:cs="Times New Roman"/>
          <w:snapToGrid w:val="0"/>
          <w:color w:val="000000" w:themeColor="text1"/>
          <w:kern w:val="0"/>
          <w:szCs w:val="21"/>
          <w14:textFill>
            <w14:solidFill>
              <w14:schemeClr w14:val="tx1"/>
            </w14:solidFill>
          </w14:textFill>
        </w:rPr>
        <w:t>不变     (B)P</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不变，P</w:t>
      </w:r>
      <w:r>
        <w:rPr>
          <w:rFonts w:ascii="Times New Roman" w:hAnsi="Times New Roman" w:cs="Times New Roman"/>
          <w:snapToGrid w:val="0"/>
          <w:color w:val="000000" w:themeColor="text1"/>
          <w:kern w:val="0"/>
          <w:szCs w:val="21"/>
          <w:vertAlign w:val="subscript"/>
          <w14:textFill>
            <w14:solidFill>
              <w14:schemeClr w14:val="tx1"/>
            </w14:solidFill>
          </w14:textFill>
        </w:rPr>
        <w:t>乙</w:t>
      </w:r>
      <w:r>
        <w:rPr>
          <w:rFonts w:ascii="Times New Roman" w:hAnsi="Times New Roman" w:cs="Times New Roman"/>
          <w:snapToGrid w:val="0"/>
          <w:color w:val="000000" w:themeColor="text1"/>
          <w:kern w:val="0"/>
          <w:szCs w:val="21"/>
          <w14:textFill>
            <w14:solidFill>
              <w14:schemeClr w14:val="tx1"/>
            </w14:solidFill>
          </w14:textFill>
        </w:rPr>
        <w:t>变小、</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(C)P</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和P</w:t>
      </w:r>
      <w:r>
        <w:rPr>
          <w:rFonts w:ascii="Times New Roman" w:hAnsi="Times New Roman" w:cs="Times New Roman"/>
          <w:snapToGrid w:val="0"/>
          <w:color w:val="000000" w:themeColor="text1"/>
          <w:kern w:val="0"/>
          <w:szCs w:val="21"/>
          <w:vertAlign w:val="subscript"/>
          <w14:textFill>
            <w14:solidFill>
              <w14:schemeClr w14:val="tx1"/>
            </w14:solidFill>
          </w14:textFill>
        </w:rPr>
        <w:t>乙</w:t>
      </w:r>
      <w:r>
        <w:rPr>
          <w:rFonts w:ascii="Times New Roman" w:hAnsi="Times New Roman" w:cs="Times New Roman"/>
          <w:snapToGrid w:val="0"/>
          <w:color w:val="000000" w:themeColor="text1"/>
          <w:kern w:val="0"/>
          <w:szCs w:val="21"/>
          <w14:textFill>
            <w14:solidFill>
              <w14:schemeClr w14:val="tx1"/>
            </w14:solidFill>
          </w14:textFill>
        </w:rPr>
        <w:t>均变小、     (D)P</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和P</w:t>
      </w:r>
      <w:r>
        <w:rPr>
          <w:rFonts w:ascii="Times New Roman" w:hAnsi="Times New Roman" w:cs="Times New Roman"/>
          <w:snapToGrid w:val="0"/>
          <w:color w:val="000000" w:themeColor="text1"/>
          <w:kern w:val="0"/>
          <w:szCs w:val="21"/>
          <w:vertAlign w:val="subscript"/>
          <w14:textFill>
            <w14:solidFill>
              <w14:schemeClr w14:val="tx1"/>
            </w14:solidFill>
          </w14:textFill>
        </w:rPr>
        <w:t>乙</w:t>
      </w:r>
      <w:r>
        <w:rPr>
          <w:rFonts w:ascii="Times New Roman" w:hAnsi="Times New Roman" w:cs="Times New Roman"/>
          <w:snapToGrid w:val="0"/>
          <w:color w:val="000000" w:themeColor="text1"/>
          <w:kern w:val="0"/>
          <w:szCs w:val="21"/>
          <w14:textFill>
            <w14:solidFill>
              <w14:schemeClr w14:val="tx1"/>
            </w14:solidFill>
          </w14:textFill>
        </w:rPr>
        <w:t>均不变</w:t>
      </w:r>
    </w:p>
    <w:p>
      <w:pPr>
        <w:autoSpaceDE w:val="0"/>
        <w:autoSpaceDN w:val="0"/>
        <w:adjustRightInd w:val="0"/>
        <w:spacing w:after="0" w:line="360" w:lineRule="auto"/>
        <w:ind w:left="-2" w:leftChars="-1"/>
        <w:rPr>
          <w:rFonts w:ascii="Times New Roman" w:hAnsi="Times New Roman" w:cs="Times New Roman"/>
          <w:color w:val="FF0000"/>
          <w:kern w:val="0"/>
          <w:szCs w:val="21"/>
        </w:rPr>
      </w:pPr>
      <w:r>
        <w:rPr>
          <w:rFonts w:ascii="Times New Roman" w:hAnsi="Times New Roman" w:cs="Times New Roman"/>
          <w:color w:val="FF0000"/>
          <w:kern w:val="0"/>
          <w:szCs w:val="21"/>
        </w:rPr>
        <w:t>【答案】B</w:t>
      </w:r>
    </w:p>
    <w:p>
      <w:pPr>
        <w:autoSpaceDE w:val="0"/>
        <w:autoSpaceDN w:val="0"/>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color w:val="FF0000"/>
          <w:kern w:val="0"/>
          <w:szCs w:val="21"/>
        </w:rPr>
        <w:t>【解析】</w:t>
      </w:r>
      <w:r>
        <w:rPr>
          <w:rFonts w:ascii="Times New Roman" w:hAnsi="Times New Roman" w:cs="Times New Roman"/>
          <w:snapToGrid w:val="0"/>
          <w:color w:val="FF0000"/>
          <w:kern w:val="0"/>
          <w:szCs w:val="21"/>
        </w:rPr>
        <w:t>解：对于甲容器来说，水对容器底的压力等于水的重力，水对它的压强：P甲=m甲g/ S甲 ，当水温从80℃降低到20℃时，虽然体积减小，但质量不变，所以P甲不变；</w:t>
      </w:r>
    </w:p>
    <w:p>
      <w:pPr>
        <w:autoSpaceDE w:val="0"/>
        <w:autoSpaceDN w:val="0"/>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对于乙容器来说，水对容器底的压力：F乙=ρghS=ρgV，即压力等于阴影部分水的重力，如图：当水温从80℃降低到20℃时，因为水的体积减小，液面下降至红线处，容器底部受到的压力就是红线下面的阴影部分水的重力，可见，与温度没有改变时，与压力相等的那部分水的重力变小了，水对容器的压力变小了，容器底面积没有变，根据压强公式：P=F/ S 可知，压强变小．</w:t>
      </w:r>
    </w:p>
    <w:p>
      <w:pPr>
        <w:autoSpaceDE w:val="0"/>
        <w:autoSpaceDN w:val="0"/>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故选B．</w:t>
      </w:r>
    </w:p>
    <w:p>
      <w:pPr>
        <w:autoSpaceDE w:val="0"/>
        <w:autoSpaceDN w:val="0"/>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drawing>
          <wp:inline distT="0" distB="0" distL="114300" distR="114300">
            <wp:extent cx="1047750" cy="1466850"/>
            <wp:effectExtent l="0" t="0" r="0" b="0"/>
            <wp:docPr id="50" name="图片 2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3" descr="学科网(www.zxxk.com)--教育资源门户，提供试题试卷、教案、课件、教学论文、素材等各类教学资源库下载，还有大量丰富的教学资讯！"/>
                    <pic:cNvPicPr>
                      <a:picLocks noChangeAspect="1"/>
                    </pic:cNvPicPr>
                  </pic:nvPicPr>
                  <pic:blipFill>
                    <a:blip r:embed="rId62"/>
                    <a:stretch>
                      <a:fillRect/>
                    </a:stretch>
                  </pic:blipFill>
                  <pic:spPr>
                    <a:xfrm>
                      <a:off x="0" y="0"/>
                      <a:ext cx="1047750" cy="1466850"/>
                    </a:xfrm>
                    <a:prstGeom prst="rect">
                      <a:avLst/>
                    </a:prstGeom>
                    <a:noFill/>
                    <a:ln>
                      <a:noFill/>
                    </a:ln>
                  </pic:spPr>
                </pic:pic>
              </a:graphicData>
            </a:graphic>
          </wp:inline>
        </w:drawing>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22. 如图所示，玻璃瓶侧壁有三个用木塞塞住的小孔a、b、c，一根两端开口的管子，上端过软木塞与大气连通，另一端浸没在液体中，管中的液面和b孔等高，瓶内的液面比a孔的位置高。下列叙述中正确的</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(A)只有拔去a孔木塞的瞬时，水才会流出瓶外</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(B)只有拔去b孔木塞的瞬时，水才会流出瓶外</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(c)只有拔去c孔木塞的瞬时，水才会流出瓶外</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(D)拔去a、b、c三孔中的任一木塞的瞬时，水均会流出瓶外</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drawing>
          <wp:inline distT="0" distB="0" distL="114300" distR="114300">
            <wp:extent cx="737870" cy="1052830"/>
            <wp:effectExtent l="0" t="0" r="5080" b="0"/>
            <wp:docPr id="57" name="图片 2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4" descr="学科网(www.zxxk.com)--教育资源门户，提供试题试卷、教案、课件、教学论文、素材等各类教学资源库下载，还有大量丰富的教学资讯！"/>
                    <pic:cNvPicPr>
                      <a:picLocks noChangeAspect="1"/>
                    </pic:cNvPicPr>
                  </pic:nvPicPr>
                  <pic:blipFill>
                    <a:blip r:embed="rId63"/>
                    <a:stretch>
                      <a:fillRect/>
                    </a:stretch>
                  </pic:blipFill>
                  <pic:spPr>
                    <a:xfrm>
                      <a:off x="0" y="0"/>
                      <a:ext cx="737870" cy="1052830"/>
                    </a:xfrm>
                    <a:prstGeom prst="rect">
                      <a:avLst/>
                    </a:prstGeom>
                    <a:noFill/>
                    <a:ln>
                      <a:noFill/>
                    </a:ln>
                  </pic:spPr>
                </pic:pic>
              </a:graphicData>
            </a:graphic>
          </wp:inline>
        </w:drawing>
      </w:r>
    </w:p>
    <w:p>
      <w:pPr>
        <w:autoSpaceDE w:val="0"/>
        <w:autoSpaceDN w:val="0"/>
        <w:adjustRightInd w:val="0"/>
        <w:spacing w:after="0" w:line="360" w:lineRule="auto"/>
        <w:ind w:left="-2" w:leftChars="-1"/>
        <w:rPr>
          <w:rFonts w:ascii="Times New Roman" w:hAnsi="Times New Roman" w:cs="Times New Roman"/>
          <w:color w:val="FF0000"/>
          <w:kern w:val="0"/>
          <w:szCs w:val="21"/>
        </w:rPr>
      </w:pPr>
      <w:r>
        <w:rPr>
          <w:rFonts w:ascii="Times New Roman" w:hAnsi="Times New Roman" w:cs="Times New Roman"/>
          <w:color w:val="FF0000"/>
          <w:kern w:val="0"/>
          <w:szCs w:val="21"/>
        </w:rPr>
        <w:t>【答案】C</w:t>
      </w:r>
    </w:p>
    <w:p>
      <w:pPr>
        <w:autoSpaceDE w:val="0"/>
        <w:autoSpaceDN w:val="0"/>
        <w:adjustRightInd w:val="0"/>
        <w:spacing w:after="0" w:line="360" w:lineRule="auto"/>
        <w:ind w:left="-2" w:leftChars="-1"/>
        <w:rPr>
          <w:rFonts w:ascii="Times New Roman" w:hAnsi="Times New Roman" w:cs="Times New Roman"/>
          <w:color w:val="FF0000"/>
          <w:kern w:val="0"/>
          <w:szCs w:val="21"/>
        </w:rPr>
      </w:pPr>
      <w:r>
        <w:rPr>
          <w:rFonts w:ascii="Times New Roman" w:hAnsi="Times New Roman" w:cs="Times New Roman"/>
          <w:color w:val="FF0000"/>
          <w:kern w:val="0"/>
          <w:szCs w:val="21"/>
        </w:rPr>
        <w:t>【解析】</w:t>
      </w:r>
    </w:p>
    <w:p>
      <w:pPr>
        <w:autoSpaceDE w:val="0"/>
        <w:autoSpaceDN w:val="0"/>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如图，设大气压强为P</w:t>
      </w:r>
      <w:r>
        <w:rPr>
          <w:rFonts w:ascii="Times New Roman" w:hAnsi="Times New Roman" w:cs="Times New Roman"/>
          <w:snapToGrid w:val="0"/>
          <w:color w:val="FF0000"/>
          <w:kern w:val="0"/>
          <w:szCs w:val="21"/>
          <w:vertAlign w:val="subscript"/>
        </w:rPr>
        <w:t>0</w:t>
      </w:r>
      <w:r>
        <w:rPr>
          <w:rFonts w:ascii="Times New Roman" w:hAnsi="Times New Roman" w:cs="Times New Roman"/>
          <w:snapToGrid w:val="0"/>
          <w:color w:val="FF0000"/>
          <w:kern w:val="0"/>
          <w:szCs w:val="21"/>
        </w:rPr>
        <w:t>,玻璃瓶内空气压强为P，</w:t>
      </w:r>
    </w:p>
    <w:p>
      <w:pPr>
        <w:autoSpaceDE w:val="0"/>
        <w:autoSpaceDN w:val="0"/>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则P+ρgh=P</w:t>
      </w:r>
      <w:r>
        <w:rPr>
          <w:rFonts w:ascii="Times New Roman" w:hAnsi="Times New Roman" w:cs="Times New Roman"/>
          <w:snapToGrid w:val="0"/>
          <w:color w:val="FF0000"/>
          <w:kern w:val="0"/>
          <w:szCs w:val="21"/>
          <w:vertAlign w:val="subscript"/>
        </w:rPr>
        <w:t>0</w:t>
      </w:r>
      <w:r>
        <w:rPr>
          <w:rFonts w:ascii="Times New Roman" w:hAnsi="Times New Roman" w:cs="Times New Roman"/>
          <w:snapToGrid w:val="0"/>
          <w:color w:val="FF0000"/>
          <w:kern w:val="0"/>
          <w:szCs w:val="21"/>
        </w:rPr>
        <w:t xml:space="preserve">, </w:t>
      </w:r>
    </w:p>
    <w:p>
      <w:pPr>
        <w:autoSpaceDE w:val="0"/>
        <w:autoSpaceDN w:val="0"/>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故图中a点压强小于P</w:t>
      </w:r>
      <w:r>
        <w:rPr>
          <w:rFonts w:ascii="Times New Roman" w:hAnsi="Times New Roman" w:cs="Times New Roman"/>
          <w:snapToGrid w:val="0"/>
          <w:color w:val="FF0000"/>
          <w:kern w:val="0"/>
          <w:szCs w:val="21"/>
          <w:vertAlign w:val="subscript"/>
        </w:rPr>
        <w:t>0</w:t>
      </w:r>
      <w:r>
        <w:rPr>
          <w:rFonts w:ascii="Times New Roman" w:hAnsi="Times New Roman" w:cs="Times New Roman"/>
          <w:snapToGrid w:val="0"/>
          <w:color w:val="FF0000"/>
          <w:kern w:val="0"/>
          <w:szCs w:val="21"/>
        </w:rPr>
        <w:t>, b点压强等于P</w:t>
      </w:r>
      <w:r>
        <w:rPr>
          <w:rFonts w:ascii="Times New Roman" w:hAnsi="Times New Roman" w:cs="Times New Roman"/>
          <w:snapToGrid w:val="0"/>
          <w:color w:val="FF0000"/>
          <w:kern w:val="0"/>
          <w:szCs w:val="21"/>
          <w:vertAlign w:val="subscript"/>
        </w:rPr>
        <w:t>0</w:t>
      </w:r>
      <w:r>
        <w:rPr>
          <w:rFonts w:ascii="Times New Roman" w:hAnsi="Times New Roman" w:cs="Times New Roman"/>
          <w:snapToGrid w:val="0"/>
          <w:color w:val="FF0000"/>
          <w:kern w:val="0"/>
          <w:szCs w:val="21"/>
        </w:rPr>
        <w:t>,c点压强大于P</w:t>
      </w:r>
      <w:r>
        <w:rPr>
          <w:rFonts w:ascii="Times New Roman" w:hAnsi="Times New Roman" w:cs="Times New Roman"/>
          <w:snapToGrid w:val="0"/>
          <w:color w:val="FF0000"/>
          <w:kern w:val="0"/>
          <w:szCs w:val="21"/>
          <w:vertAlign w:val="subscript"/>
        </w:rPr>
        <w:t>0</w:t>
      </w:r>
      <w:r>
        <w:rPr>
          <w:rFonts w:ascii="Times New Roman" w:hAnsi="Times New Roman" w:cs="Times New Roman"/>
          <w:snapToGrid w:val="0"/>
          <w:color w:val="FF0000"/>
          <w:kern w:val="0"/>
          <w:szCs w:val="21"/>
        </w:rPr>
        <w:t>,</w:t>
      </w:r>
    </w:p>
    <w:p>
      <w:pPr>
        <w:autoSpaceDE w:val="0"/>
        <w:autoSpaceDN w:val="0"/>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所以只有拔去c孔木塞的瞬时，水才会流出瓶外</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23. 如图所示，在河中间固定一个细长圆管，管内有一轻质活塞，活塞下端位于水面，面积为1厘米</w:t>
      </w:r>
      <w:r>
        <w:rPr>
          <w:rFonts w:ascii="Times New Roman" w:hAnsi="Times New Roman" w:cs="Times New Roman"/>
          <w:snapToGrid w:val="0"/>
          <w:color w:val="000000" w:themeColor="text1"/>
          <w:kern w:val="0"/>
          <w:szCs w:val="21"/>
          <w:vertAlign w:val="superscript"/>
          <w14:textFill>
            <w14:solidFill>
              <w14:schemeClr w14:val="tx1"/>
            </w14:solidFill>
          </w14:textFill>
        </w:rPr>
        <w:t>2</w:t>
      </w:r>
      <w:r>
        <w:rPr>
          <w:rFonts w:ascii="Times New Roman" w:hAnsi="Times New Roman" w:cs="Times New Roman"/>
          <w:snapToGrid w:val="0"/>
          <w:color w:val="000000" w:themeColor="text1"/>
          <w:kern w:val="0"/>
          <w:szCs w:val="21"/>
          <w14:textFill>
            <w14:solidFill>
              <w14:schemeClr w14:val="tx1"/>
            </w14:solidFill>
          </w14:textFill>
        </w:rPr>
        <w:t>，质量不计，大气压强为1．0×10</w:t>
      </w:r>
      <w:r>
        <w:rPr>
          <w:rFonts w:ascii="Times New Roman" w:hAnsi="Times New Roman" w:cs="Times New Roman"/>
          <w:snapToGrid w:val="0"/>
          <w:color w:val="000000" w:themeColor="text1"/>
          <w:kern w:val="0"/>
          <w:szCs w:val="21"/>
          <w:vertAlign w:val="superscript"/>
          <w14:textFill>
            <w14:solidFill>
              <w14:schemeClr w14:val="tx1"/>
            </w14:solidFill>
          </w14:textFill>
        </w:rPr>
        <w:t>5</w:t>
      </w:r>
      <w:r>
        <w:rPr>
          <w:rFonts w:ascii="Times New Roman" w:hAnsi="Times New Roman" w:cs="Times New Roman"/>
          <w:snapToGrid w:val="0"/>
          <w:color w:val="000000" w:themeColor="text1"/>
          <w:kern w:val="0"/>
          <w:szCs w:val="21"/>
          <w14:textFill>
            <w14:solidFill>
              <w14:schemeClr w14:val="tx1"/>
            </w14:solidFill>
          </w14:textFill>
        </w:rPr>
        <w:t>帕。现将活塞缓慢提高15米，则在该过程中外力对活塞做功为（</w:t>
      </w:r>
      <w:r>
        <w:rPr>
          <w:rFonts w:ascii="Times New Roman" w:hAnsi="Times New Roman" w:cs="Times New Roman"/>
          <w:snapToGrid w:val="0"/>
          <w:color w:val="000000" w:themeColor="text1"/>
          <w:kern w:val="0"/>
          <w:szCs w:val="21"/>
          <w14:textFill>
            <w14:solidFill>
              <w14:schemeClr w14:val="tx1"/>
            </w14:solidFill>
          </w14:textFill>
        </w:rPr>
        <w:tab/>
      </w:r>
      <w:r>
        <w:rPr>
          <w:rFonts w:ascii="Times New Roman" w:hAnsi="Times New Roman" w:cs="Times New Roman"/>
          <w:snapToGrid w:val="0"/>
          <w:color w:val="000000" w:themeColor="text1"/>
          <w:kern w:val="0"/>
          <w:szCs w:val="21"/>
          <w14:textFill>
            <w14:solidFill>
              <w14:schemeClr w14:val="tx1"/>
            </w14:solidFill>
          </w14:textFill>
        </w:rPr>
        <w:t>）</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(A)50焦    (B)100焦    (C)150焦      (D)200焦</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drawing>
          <wp:inline distT="0" distB="0" distL="114300" distR="114300">
            <wp:extent cx="877570" cy="895985"/>
            <wp:effectExtent l="0" t="0" r="0" b="0"/>
            <wp:docPr id="58" name="图片 2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5" descr="学科网(www.zxxk.com)--教育资源门户，提供试题试卷、教案、课件、教学论文、素材等各类教学资源库下载，还有大量丰富的教学资讯！"/>
                    <pic:cNvPicPr>
                      <a:picLocks noChangeAspect="1"/>
                    </pic:cNvPicPr>
                  </pic:nvPicPr>
                  <pic:blipFill>
                    <a:blip r:embed="rId64"/>
                    <a:stretch>
                      <a:fillRect/>
                    </a:stretch>
                  </pic:blipFill>
                  <pic:spPr>
                    <a:xfrm>
                      <a:off x="0" y="0"/>
                      <a:ext cx="877570" cy="895985"/>
                    </a:xfrm>
                    <a:prstGeom prst="rect">
                      <a:avLst/>
                    </a:prstGeom>
                    <a:noFill/>
                    <a:ln>
                      <a:noFill/>
                    </a:ln>
                  </pic:spPr>
                </pic:pic>
              </a:graphicData>
            </a:graphic>
          </wp:inline>
        </w:drawing>
      </w:r>
    </w:p>
    <w:p>
      <w:pPr>
        <w:autoSpaceDE w:val="0"/>
        <w:autoSpaceDN w:val="0"/>
        <w:adjustRightInd w:val="0"/>
        <w:spacing w:after="0" w:line="360" w:lineRule="auto"/>
        <w:ind w:left="-2" w:leftChars="-1"/>
        <w:rPr>
          <w:rFonts w:ascii="Times New Roman" w:hAnsi="Times New Roman" w:cs="Times New Roman"/>
          <w:color w:val="FF0000"/>
          <w:kern w:val="0"/>
          <w:szCs w:val="21"/>
        </w:rPr>
      </w:pPr>
      <w:r>
        <w:rPr>
          <w:rFonts w:ascii="Times New Roman" w:hAnsi="Times New Roman" w:cs="Times New Roman"/>
          <w:color w:val="FF0000"/>
          <w:kern w:val="0"/>
          <w:szCs w:val="21"/>
        </w:rPr>
        <w:t>【答案】B</w:t>
      </w:r>
    </w:p>
    <w:p>
      <w:pPr>
        <w:widowControl/>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kern w:val="0"/>
          <w:szCs w:val="21"/>
          <w:lang w:bidi="ar"/>
        </w:rPr>
        <w:t>【解析】解：（1）由于大气压强的限制，活塞上升时，</w:t>
      </w:r>
      <w:r>
        <w:rPr>
          <w:rFonts w:ascii="Times New Roman" w:hAnsi="Times New Roman" w:cs="Times New Roman"/>
          <w:color w:val="FF0000"/>
          <w:kern w:val="0"/>
          <w:szCs w:val="21"/>
          <w:lang w:bidi="ar"/>
        </w:rPr>
        <w:br w:type="textWrapping"/>
      </w:r>
      <w:r>
        <w:rPr>
          <w:rFonts w:ascii="Times New Roman" w:hAnsi="Times New Roman" w:cs="Times New Roman"/>
          <w:color w:val="FF0000"/>
          <w:kern w:val="0"/>
          <w:szCs w:val="21"/>
          <w:lang w:bidi="ar"/>
        </w:rPr>
        <w:t>管内、外水位差存在一个最大值h</w:t>
      </w:r>
      <w:r>
        <w:rPr>
          <w:rFonts w:ascii="Times New Roman" w:hAnsi="Times New Roman" w:cs="Times New Roman"/>
          <w:color w:val="FF0000"/>
          <w:kern w:val="0"/>
          <w:szCs w:val="21"/>
          <w:vertAlign w:val="subscript"/>
          <w:lang w:bidi="ar"/>
        </w:rPr>
        <w:t>0</w:t>
      </w:r>
      <w:r>
        <w:rPr>
          <w:rFonts w:ascii="Times New Roman" w:hAnsi="Times New Roman" w:cs="Times New Roman"/>
          <w:color w:val="FF0000"/>
          <w:kern w:val="0"/>
          <w:szCs w:val="21"/>
          <w:lang w:bidi="ar"/>
        </w:rPr>
        <w:t>=1.0×10</w:t>
      </w:r>
      <w:r>
        <w:rPr>
          <w:rFonts w:ascii="Times New Roman" w:hAnsi="Times New Roman" w:cs="Times New Roman"/>
          <w:color w:val="FF0000"/>
          <w:kern w:val="0"/>
          <w:szCs w:val="21"/>
          <w:vertAlign w:val="superscript"/>
          <w:lang w:bidi="ar"/>
        </w:rPr>
        <w:t>5</w:t>
      </w:r>
      <w:r>
        <w:rPr>
          <w:rFonts w:ascii="Times New Roman" w:hAnsi="Times New Roman" w:cs="Times New Roman"/>
          <w:color w:val="FF0000"/>
          <w:kern w:val="0"/>
          <w:szCs w:val="21"/>
          <w:lang w:bidi="ar"/>
        </w:rPr>
        <w:t>Pa/1.0×10</w:t>
      </w:r>
      <w:r>
        <w:rPr>
          <w:rFonts w:ascii="Times New Roman" w:hAnsi="Times New Roman" w:cs="Times New Roman"/>
          <w:color w:val="FF0000"/>
          <w:kern w:val="0"/>
          <w:szCs w:val="21"/>
          <w:vertAlign w:val="superscript"/>
          <w:lang w:bidi="ar"/>
        </w:rPr>
        <w:t>3</w:t>
      </w:r>
      <w:r>
        <w:rPr>
          <w:rFonts w:ascii="Times New Roman" w:hAnsi="Times New Roman" w:cs="Times New Roman"/>
          <w:color w:val="FF0000"/>
          <w:kern w:val="0"/>
          <w:szCs w:val="21"/>
          <w:lang w:bidi="ar"/>
        </w:rPr>
        <w:t>kg/m</w:t>
      </w:r>
      <w:r>
        <w:rPr>
          <w:rFonts w:ascii="Times New Roman" w:hAnsi="Times New Roman" w:cs="Times New Roman"/>
          <w:color w:val="FF0000"/>
          <w:kern w:val="0"/>
          <w:szCs w:val="21"/>
          <w:vertAlign w:val="superscript"/>
          <w:lang w:bidi="ar"/>
        </w:rPr>
        <w:t>3</w:t>
      </w:r>
      <w:r>
        <w:rPr>
          <w:rFonts w:ascii="Times New Roman" w:hAnsi="Times New Roman" w:cs="Times New Roman"/>
          <w:color w:val="FF0000"/>
          <w:kern w:val="0"/>
          <w:szCs w:val="21"/>
          <w:lang w:bidi="ar"/>
        </w:rPr>
        <w:t>×10N/kg=10m。</w:t>
      </w:r>
      <w:r>
        <w:rPr>
          <w:rFonts w:ascii="Times New Roman" w:hAnsi="Times New Roman" w:cs="Times New Roman"/>
          <w:color w:val="FF0000"/>
          <w:kern w:val="0"/>
          <w:szCs w:val="21"/>
          <w:lang w:bidi="ar"/>
        </w:rPr>
        <w:br w:type="textWrapping"/>
      </w:r>
      <w:r>
        <w:rPr>
          <w:rFonts w:ascii="Times New Roman" w:hAnsi="Times New Roman" w:cs="Times New Roman"/>
          <w:color w:val="FF0000"/>
          <w:kern w:val="0"/>
          <w:szCs w:val="21"/>
          <w:lang w:bidi="ar"/>
        </w:rPr>
        <w:t>所以管内水面（或活塞）相对于河岸的升高量等于管内、外水位差，即h</w:t>
      </w:r>
      <w:r>
        <w:rPr>
          <w:rFonts w:ascii="Times New Roman" w:hAnsi="Times New Roman" w:cs="Times New Roman"/>
          <w:color w:val="FF0000"/>
          <w:kern w:val="0"/>
          <w:szCs w:val="21"/>
          <w:vertAlign w:val="subscript"/>
          <w:lang w:bidi="ar"/>
        </w:rPr>
        <w:t>1</w:t>
      </w:r>
      <w:r>
        <w:rPr>
          <w:rFonts w:ascii="Times New Roman" w:hAnsi="Times New Roman" w:cs="Times New Roman"/>
          <w:color w:val="FF0000"/>
          <w:kern w:val="0"/>
          <w:szCs w:val="21"/>
          <w:lang w:bidi="ar"/>
        </w:rPr>
        <w:t>=h</w:t>
      </w:r>
      <w:r>
        <w:rPr>
          <w:rFonts w:ascii="Times New Roman" w:hAnsi="Times New Roman" w:cs="Times New Roman"/>
          <w:color w:val="FF0000"/>
          <w:kern w:val="0"/>
          <w:szCs w:val="21"/>
          <w:vertAlign w:val="subscript"/>
          <w:lang w:bidi="ar"/>
        </w:rPr>
        <w:t>0</w:t>
      </w:r>
      <w:r>
        <w:rPr>
          <w:rFonts w:ascii="Times New Roman" w:hAnsi="Times New Roman" w:cs="Times New Roman"/>
          <w:color w:val="FF0000"/>
          <w:kern w:val="0"/>
          <w:szCs w:val="21"/>
          <w:lang w:bidi="ar"/>
        </w:rPr>
        <w:t>=10m；</w:t>
      </w:r>
      <w:r>
        <w:rPr>
          <w:rFonts w:ascii="Times New Roman" w:hAnsi="Times New Roman" w:cs="Times New Roman"/>
          <w:color w:val="FF0000"/>
          <w:kern w:val="0"/>
          <w:szCs w:val="21"/>
          <w:lang w:bidi="ar"/>
        </w:rPr>
        <w:br w:type="textWrapping"/>
      </w:r>
      <w:r>
        <w:rPr>
          <w:rFonts w:ascii="Times New Roman" w:hAnsi="Times New Roman" w:cs="Times New Roman"/>
          <w:color w:val="FF0000"/>
          <w:kern w:val="0"/>
          <w:szCs w:val="21"/>
          <w:lang w:bidi="ar"/>
        </w:rPr>
        <w:t>活塞继续上升了h</w:t>
      </w:r>
      <w:r>
        <w:rPr>
          <w:rFonts w:ascii="Times New Roman" w:hAnsi="Times New Roman" w:cs="Times New Roman"/>
          <w:color w:val="FF0000"/>
          <w:kern w:val="0"/>
          <w:szCs w:val="21"/>
          <w:vertAlign w:val="subscript"/>
          <w:lang w:bidi="ar"/>
        </w:rPr>
        <w:t>2</w:t>
      </w:r>
      <w:r>
        <w:rPr>
          <w:rFonts w:ascii="Times New Roman" w:hAnsi="Times New Roman" w:cs="Times New Roman"/>
          <w:color w:val="FF0000"/>
          <w:kern w:val="0"/>
          <w:szCs w:val="21"/>
          <w:lang w:bidi="ar"/>
        </w:rPr>
        <w:t>=H-h</w:t>
      </w:r>
      <w:r>
        <w:rPr>
          <w:rFonts w:ascii="Times New Roman" w:hAnsi="Times New Roman" w:cs="Times New Roman"/>
          <w:color w:val="FF0000"/>
          <w:kern w:val="0"/>
          <w:szCs w:val="21"/>
          <w:vertAlign w:val="subscript"/>
          <w:lang w:bidi="ar"/>
        </w:rPr>
        <w:t>1</w:t>
      </w:r>
      <w:r>
        <w:rPr>
          <w:rFonts w:ascii="Times New Roman" w:hAnsi="Times New Roman" w:cs="Times New Roman"/>
          <w:color w:val="FF0000"/>
          <w:kern w:val="0"/>
          <w:szCs w:val="21"/>
          <w:lang w:bidi="ar"/>
        </w:rPr>
        <w:t>=15m-10m=5m时，水面不动，活塞与水之间是真空。</w:t>
      </w:r>
      <w:r>
        <w:rPr>
          <w:rFonts w:ascii="Times New Roman" w:hAnsi="Times New Roman" w:cs="Times New Roman"/>
          <w:color w:val="FF0000"/>
          <w:kern w:val="0"/>
          <w:szCs w:val="21"/>
          <w:lang w:bidi="ar"/>
        </w:rPr>
        <w:br w:type="textWrapping"/>
      </w:r>
      <w:r>
        <w:rPr>
          <w:rFonts w:ascii="Times New Roman" w:hAnsi="Times New Roman" w:cs="Times New Roman"/>
          <w:color w:val="FF0000"/>
          <w:kern w:val="0"/>
          <w:szCs w:val="21"/>
          <w:lang w:bidi="ar"/>
        </w:rPr>
        <w:t>（2）水上升阶段：设任意时刻向下的大气压力和管内的水向上的压力为F</w:t>
      </w:r>
      <w:r>
        <w:rPr>
          <w:rFonts w:ascii="Times New Roman" w:hAnsi="Times New Roman" w:cs="Times New Roman"/>
          <w:color w:val="FF0000"/>
          <w:kern w:val="0"/>
          <w:szCs w:val="21"/>
          <w:vertAlign w:val="subscript"/>
          <w:lang w:bidi="ar"/>
        </w:rPr>
        <w:t>下</w:t>
      </w:r>
      <w:r>
        <w:rPr>
          <w:rFonts w:ascii="Times New Roman" w:hAnsi="Times New Roman" w:cs="Times New Roman"/>
          <w:color w:val="FF0000"/>
          <w:kern w:val="0"/>
          <w:szCs w:val="21"/>
          <w:lang w:bidi="ar"/>
        </w:rPr>
        <w:t>、F</w:t>
      </w:r>
      <w:r>
        <w:rPr>
          <w:rFonts w:ascii="Times New Roman" w:hAnsi="Times New Roman" w:cs="Times New Roman"/>
          <w:color w:val="FF0000"/>
          <w:kern w:val="0"/>
          <w:szCs w:val="21"/>
          <w:vertAlign w:val="subscript"/>
          <w:lang w:bidi="ar"/>
        </w:rPr>
        <w:t>上</w:t>
      </w:r>
      <w:r>
        <w:rPr>
          <w:rFonts w:ascii="Times New Roman" w:hAnsi="Times New Roman" w:cs="Times New Roman"/>
          <w:color w:val="FF0000"/>
          <w:kern w:val="0"/>
          <w:szCs w:val="21"/>
          <w:lang w:bidi="ar"/>
        </w:rPr>
        <w:t>，管内、外水位差为h，则：</w:t>
      </w:r>
      <w:r>
        <w:rPr>
          <w:rFonts w:ascii="Times New Roman" w:hAnsi="Times New Roman" w:cs="Times New Roman"/>
          <w:color w:val="FF0000"/>
          <w:kern w:val="0"/>
          <w:szCs w:val="21"/>
          <w:lang w:bidi="ar"/>
        </w:rPr>
        <w:br w:type="textWrapping"/>
      </w:r>
      <w:r>
        <w:rPr>
          <w:rFonts w:ascii="Times New Roman" w:hAnsi="Times New Roman" w:cs="Times New Roman"/>
          <w:color w:val="FF0000"/>
          <w:kern w:val="0"/>
          <w:szCs w:val="21"/>
          <w:lang w:bidi="ar"/>
        </w:rPr>
        <w:t>则有F</w:t>
      </w:r>
      <w:r>
        <w:rPr>
          <w:rFonts w:ascii="Times New Roman" w:hAnsi="Times New Roman" w:cs="Times New Roman"/>
          <w:color w:val="FF0000"/>
          <w:kern w:val="0"/>
          <w:szCs w:val="21"/>
          <w:vertAlign w:val="subscript"/>
          <w:lang w:bidi="ar"/>
        </w:rPr>
        <w:t>下</w:t>
      </w:r>
      <w:r>
        <w:rPr>
          <w:rFonts w:ascii="Times New Roman" w:hAnsi="Times New Roman" w:cs="Times New Roman"/>
          <w:color w:val="FF0000"/>
          <w:kern w:val="0"/>
          <w:szCs w:val="21"/>
          <w:lang w:bidi="ar"/>
        </w:rPr>
        <w:t>=p</w:t>
      </w:r>
      <w:r>
        <w:rPr>
          <w:rFonts w:ascii="Times New Roman" w:hAnsi="Times New Roman" w:cs="Times New Roman"/>
          <w:color w:val="FF0000"/>
          <w:kern w:val="0"/>
          <w:szCs w:val="21"/>
          <w:vertAlign w:val="subscript"/>
          <w:lang w:bidi="ar"/>
        </w:rPr>
        <w:t>0</w:t>
      </w:r>
      <w:r>
        <w:rPr>
          <w:rFonts w:ascii="Times New Roman" w:hAnsi="Times New Roman" w:cs="Times New Roman"/>
          <w:color w:val="FF0000"/>
          <w:kern w:val="0"/>
          <w:szCs w:val="21"/>
          <w:lang w:bidi="ar"/>
        </w:rPr>
        <w:t>S，F</w:t>
      </w:r>
      <w:r>
        <w:rPr>
          <w:rFonts w:ascii="Times New Roman" w:hAnsi="Times New Roman" w:cs="Times New Roman"/>
          <w:color w:val="FF0000"/>
          <w:kern w:val="0"/>
          <w:szCs w:val="21"/>
          <w:vertAlign w:val="subscript"/>
          <w:lang w:bidi="ar"/>
        </w:rPr>
        <w:t>上</w:t>
      </w:r>
      <w:r>
        <w:rPr>
          <w:rFonts w:ascii="Times New Roman" w:hAnsi="Times New Roman" w:cs="Times New Roman"/>
          <w:color w:val="FF0000"/>
          <w:kern w:val="0"/>
          <w:szCs w:val="21"/>
          <w:lang w:bidi="ar"/>
        </w:rPr>
        <w:t>=（p</w:t>
      </w:r>
      <w:r>
        <w:rPr>
          <w:rFonts w:ascii="Times New Roman" w:hAnsi="Times New Roman" w:cs="Times New Roman"/>
          <w:color w:val="FF0000"/>
          <w:kern w:val="0"/>
          <w:szCs w:val="21"/>
          <w:vertAlign w:val="subscript"/>
          <w:lang w:bidi="ar"/>
        </w:rPr>
        <w:t>0</w:t>
      </w:r>
      <w:r>
        <w:rPr>
          <w:rFonts w:ascii="Times New Roman" w:hAnsi="Times New Roman" w:cs="Times New Roman"/>
          <w:color w:val="FF0000"/>
          <w:kern w:val="0"/>
          <w:szCs w:val="21"/>
          <w:lang w:bidi="ar"/>
        </w:rPr>
        <w:t>-ρgh）S，</w:t>
      </w:r>
      <w:r>
        <w:rPr>
          <w:rFonts w:ascii="Times New Roman" w:hAnsi="Times New Roman" w:cs="Times New Roman"/>
          <w:color w:val="FF0000"/>
          <w:kern w:val="0"/>
          <w:szCs w:val="21"/>
          <w:lang w:bidi="ar"/>
        </w:rPr>
        <w:br w:type="textWrapping"/>
      </w:r>
      <w:r>
        <w:rPr>
          <w:rFonts w:ascii="Times New Roman" w:hAnsi="Times New Roman" w:cs="Times New Roman"/>
          <w:color w:val="FF0000"/>
          <w:kern w:val="0"/>
          <w:szCs w:val="21"/>
          <w:lang w:bidi="ar"/>
        </w:rPr>
        <w:t>由于活塞始终平衡，故F-F</w:t>
      </w:r>
      <w:r>
        <w:rPr>
          <w:rFonts w:ascii="Times New Roman" w:hAnsi="Times New Roman" w:cs="Times New Roman"/>
          <w:color w:val="FF0000"/>
          <w:kern w:val="0"/>
          <w:szCs w:val="21"/>
          <w:vertAlign w:val="subscript"/>
          <w:lang w:bidi="ar"/>
        </w:rPr>
        <w:t>下</w:t>
      </w:r>
      <w:r>
        <w:rPr>
          <w:rFonts w:ascii="Times New Roman" w:hAnsi="Times New Roman" w:cs="Times New Roman"/>
          <w:color w:val="FF0000"/>
          <w:kern w:val="0"/>
          <w:szCs w:val="21"/>
          <w:lang w:bidi="ar"/>
        </w:rPr>
        <w:t>+F</w:t>
      </w:r>
      <w:r>
        <w:rPr>
          <w:rFonts w:ascii="Times New Roman" w:hAnsi="Times New Roman" w:cs="Times New Roman"/>
          <w:color w:val="FF0000"/>
          <w:kern w:val="0"/>
          <w:szCs w:val="21"/>
          <w:vertAlign w:val="subscript"/>
          <w:lang w:bidi="ar"/>
        </w:rPr>
        <w:t>上</w:t>
      </w:r>
      <w:r>
        <w:rPr>
          <w:rFonts w:ascii="Times New Roman" w:hAnsi="Times New Roman" w:cs="Times New Roman"/>
          <w:color w:val="FF0000"/>
          <w:kern w:val="0"/>
          <w:szCs w:val="21"/>
          <w:lang w:bidi="ar"/>
        </w:rPr>
        <w:t>=0，即F-p</w:t>
      </w:r>
      <w:r>
        <w:rPr>
          <w:rFonts w:ascii="Times New Roman" w:hAnsi="Times New Roman" w:cs="Times New Roman"/>
          <w:color w:val="FF0000"/>
          <w:kern w:val="0"/>
          <w:szCs w:val="21"/>
          <w:vertAlign w:val="subscript"/>
          <w:lang w:bidi="ar"/>
        </w:rPr>
        <w:t>0</w:t>
      </w:r>
      <w:r>
        <w:rPr>
          <w:rFonts w:ascii="Times New Roman" w:hAnsi="Times New Roman" w:cs="Times New Roman"/>
          <w:color w:val="FF0000"/>
          <w:kern w:val="0"/>
          <w:szCs w:val="21"/>
          <w:lang w:bidi="ar"/>
        </w:rPr>
        <w:t>S+（p</w:t>
      </w:r>
      <w:r>
        <w:rPr>
          <w:rFonts w:ascii="Times New Roman" w:hAnsi="Times New Roman" w:cs="Times New Roman"/>
          <w:color w:val="FF0000"/>
          <w:kern w:val="0"/>
          <w:szCs w:val="21"/>
          <w:vertAlign w:val="subscript"/>
          <w:lang w:bidi="ar"/>
        </w:rPr>
        <w:t>0</w:t>
      </w:r>
      <w:r>
        <w:rPr>
          <w:rFonts w:ascii="Times New Roman" w:hAnsi="Times New Roman" w:cs="Times New Roman"/>
          <w:color w:val="FF0000"/>
          <w:kern w:val="0"/>
          <w:szCs w:val="21"/>
          <w:lang w:bidi="ar"/>
        </w:rPr>
        <w:t>-ρgh）S=0，</w:t>
      </w:r>
      <w:r>
        <w:rPr>
          <w:rFonts w:ascii="Times New Roman" w:hAnsi="Times New Roman" w:cs="Times New Roman"/>
          <w:color w:val="FF0000"/>
          <w:kern w:val="0"/>
          <w:szCs w:val="21"/>
          <w:lang w:bidi="ar"/>
        </w:rPr>
        <w:br w:type="textWrapping"/>
      </w:r>
      <w:r>
        <w:rPr>
          <w:rFonts w:ascii="Times New Roman" w:hAnsi="Times New Roman" w:cs="Times New Roman"/>
          <w:color w:val="FF0000"/>
          <w:kern w:val="0"/>
          <w:szCs w:val="21"/>
          <w:lang w:bidi="ar"/>
        </w:rPr>
        <w:t>解得：F=ρghS。</w:t>
      </w:r>
      <w:r>
        <w:rPr>
          <w:rFonts w:ascii="Times New Roman" w:hAnsi="Times New Roman" w:cs="Times New Roman"/>
          <w:color w:val="FF0000"/>
          <w:kern w:val="0"/>
          <w:szCs w:val="21"/>
          <w:lang w:bidi="ar"/>
        </w:rPr>
        <w:br w:type="textWrapping"/>
      </w:r>
      <w:r>
        <w:rPr>
          <w:rFonts w:ascii="Times New Roman" w:hAnsi="Times New Roman" w:cs="Times New Roman"/>
          <w:color w:val="FF0000"/>
          <w:kern w:val="0"/>
          <w:szCs w:val="21"/>
          <w:lang w:bidi="ar"/>
        </w:rPr>
        <w:t>可见，力F跟h成正比，F在h</w:t>
      </w:r>
      <w:r>
        <w:rPr>
          <w:rFonts w:ascii="Times New Roman" w:hAnsi="Times New Roman" w:cs="Times New Roman"/>
          <w:color w:val="FF0000"/>
          <w:kern w:val="0"/>
          <w:szCs w:val="21"/>
          <w:vertAlign w:val="subscript"/>
          <w:lang w:bidi="ar"/>
        </w:rPr>
        <w:t>1</w:t>
      </w:r>
      <w:r>
        <w:rPr>
          <w:rFonts w:ascii="Times New Roman" w:hAnsi="Times New Roman" w:cs="Times New Roman"/>
          <w:color w:val="FF0000"/>
          <w:kern w:val="0"/>
          <w:szCs w:val="21"/>
          <w:lang w:bidi="ar"/>
        </w:rPr>
        <w:t>距离上的平均值为F=1/2ρgh</w:t>
      </w:r>
      <w:r>
        <w:rPr>
          <w:rFonts w:ascii="Times New Roman" w:hAnsi="Times New Roman" w:cs="Times New Roman"/>
          <w:color w:val="FF0000"/>
          <w:kern w:val="0"/>
          <w:szCs w:val="21"/>
          <w:vertAlign w:val="subscript"/>
          <w:lang w:bidi="ar"/>
        </w:rPr>
        <w:t>1</w:t>
      </w:r>
      <w:r>
        <w:rPr>
          <w:rFonts w:ascii="Times New Roman" w:hAnsi="Times New Roman" w:cs="Times New Roman"/>
          <w:color w:val="FF0000"/>
          <w:kern w:val="0"/>
          <w:szCs w:val="21"/>
          <w:lang w:bidi="ar"/>
        </w:rPr>
        <w:t>S。</w:t>
      </w:r>
      <w:r>
        <w:rPr>
          <w:rFonts w:ascii="Times New Roman" w:hAnsi="Times New Roman" w:cs="Times New Roman"/>
          <w:color w:val="FF0000"/>
          <w:kern w:val="0"/>
          <w:szCs w:val="21"/>
          <w:lang w:bidi="ar"/>
        </w:rPr>
        <w:br w:type="textWrapping"/>
      </w:r>
      <w:r>
        <w:rPr>
          <w:rFonts w:ascii="Times New Roman" w:hAnsi="Times New Roman" w:cs="Times New Roman"/>
          <w:color w:val="FF0000"/>
          <w:kern w:val="0"/>
          <w:szCs w:val="21"/>
          <w:lang w:bidi="ar"/>
        </w:rPr>
        <w:t>F在h</w:t>
      </w:r>
      <w:r>
        <w:rPr>
          <w:rFonts w:ascii="Times New Roman" w:hAnsi="Times New Roman" w:cs="Times New Roman"/>
          <w:color w:val="FF0000"/>
          <w:kern w:val="0"/>
          <w:szCs w:val="21"/>
          <w:vertAlign w:val="subscript"/>
          <w:lang w:bidi="ar"/>
        </w:rPr>
        <w:t>1</w:t>
      </w:r>
      <w:r>
        <w:rPr>
          <w:rFonts w:ascii="Times New Roman" w:hAnsi="Times New Roman" w:cs="Times New Roman"/>
          <w:color w:val="FF0000"/>
          <w:kern w:val="0"/>
          <w:szCs w:val="21"/>
          <w:lang w:bidi="ar"/>
        </w:rPr>
        <w:t>距离上的功为W</w:t>
      </w:r>
      <w:r>
        <w:rPr>
          <w:rFonts w:ascii="Times New Roman" w:hAnsi="Times New Roman" w:cs="Times New Roman"/>
          <w:color w:val="FF0000"/>
          <w:kern w:val="0"/>
          <w:szCs w:val="21"/>
          <w:vertAlign w:val="subscript"/>
          <w:lang w:bidi="ar"/>
        </w:rPr>
        <w:t>F</w:t>
      </w:r>
      <w:r>
        <w:rPr>
          <w:rFonts w:ascii="Times New Roman" w:hAnsi="Times New Roman" w:cs="Times New Roman"/>
          <w:color w:val="FF0000"/>
          <w:kern w:val="0"/>
          <w:szCs w:val="21"/>
          <w:lang w:bidi="ar"/>
        </w:rPr>
        <w:t>=Fh</w:t>
      </w:r>
      <w:r>
        <w:rPr>
          <w:rFonts w:ascii="Times New Roman" w:hAnsi="Times New Roman" w:cs="Times New Roman"/>
          <w:color w:val="FF0000"/>
          <w:kern w:val="0"/>
          <w:szCs w:val="21"/>
          <w:vertAlign w:val="subscript"/>
          <w:lang w:bidi="ar"/>
        </w:rPr>
        <w:t>1</w:t>
      </w:r>
      <w:r>
        <w:rPr>
          <w:rFonts w:ascii="Times New Roman" w:hAnsi="Times New Roman" w:cs="Times New Roman"/>
          <w:color w:val="FF0000"/>
          <w:kern w:val="0"/>
          <w:szCs w:val="21"/>
          <w:lang w:bidi="ar"/>
        </w:rPr>
        <w:t>=1/2ρgh</w:t>
      </w:r>
      <w:r>
        <w:rPr>
          <w:rFonts w:ascii="Times New Roman" w:hAnsi="Times New Roman" w:cs="Times New Roman"/>
          <w:color w:val="FF0000"/>
          <w:kern w:val="0"/>
          <w:szCs w:val="21"/>
          <w:vertAlign w:val="subscript"/>
          <w:lang w:bidi="ar"/>
        </w:rPr>
        <w:t>1</w:t>
      </w:r>
      <w:r>
        <w:rPr>
          <w:rFonts w:ascii="Times New Roman" w:hAnsi="Times New Roman" w:cs="Times New Roman"/>
          <w:color w:val="FF0000"/>
          <w:kern w:val="0"/>
          <w:szCs w:val="21"/>
          <w:lang w:bidi="ar"/>
        </w:rPr>
        <w:t>S•h</w:t>
      </w:r>
      <w:r>
        <w:rPr>
          <w:rFonts w:ascii="Times New Roman" w:hAnsi="Times New Roman" w:cs="Times New Roman"/>
          <w:color w:val="FF0000"/>
          <w:kern w:val="0"/>
          <w:szCs w:val="21"/>
          <w:vertAlign w:val="subscript"/>
          <w:lang w:bidi="ar"/>
        </w:rPr>
        <w:t>1</w:t>
      </w:r>
      <w:r>
        <w:rPr>
          <w:rFonts w:ascii="Times New Roman" w:hAnsi="Times New Roman" w:cs="Times New Roman"/>
          <w:color w:val="FF0000"/>
          <w:kern w:val="0"/>
          <w:szCs w:val="21"/>
          <w:lang w:bidi="ar"/>
        </w:rPr>
        <w:t>=1/2×1.0×10</w:t>
      </w:r>
      <w:r>
        <w:rPr>
          <w:rFonts w:ascii="Times New Roman" w:hAnsi="Times New Roman" w:cs="Times New Roman"/>
          <w:color w:val="FF0000"/>
          <w:kern w:val="0"/>
          <w:szCs w:val="21"/>
          <w:vertAlign w:val="superscript"/>
          <w:lang w:bidi="ar"/>
        </w:rPr>
        <w:t>3</w:t>
      </w:r>
      <w:r>
        <w:rPr>
          <w:rFonts w:ascii="Times New Roman" w:hAnsi="Times New Roman" w:cs="Times New Roman"/>
          <w:color w:val="FF0000"/>
          <w:kern w:val="0"/>
          <w:szCs w:val="21"/>
          <w:lang w:bidi="ar"/>
        </w:rPr>
        <w:t>kg/m</w:t>
      </w:r>
      <w:r>
        <w:rPr>
          <w:rFonts w:ascii="Times New Roman" w:hAnsi="Times New Roman" w:cs="Times New Roman"/>
          <w:color w:val="FF0000"/>
          <w:kern w:val="0"/>
          <w:szCs w:val="21"/>
          <w:vertAlign w:val="superscript"/>
          <w:lang w:bidi="ar"/>
        </w:rPr>
        <w:t>3</w:t>
      </w:r>
      <w:r>
        <w:rPr>
          <w:rFonts w:ascii="Times New Roman" w:hAnsi="Times New Roman" w:cs="Times New Roman"/>
          <w:color w:val="FF0000"/>
          <w:kern w:val="0"/>
          <w:szCs w:val="21"/>
          <w:lang w:bidi="ar"/>
        </w:rPr>
        <w:t>×10N/kg×10m×1×10</w:t>
      </w:r>
      <w:r>
        <w:rPr>
          <w:rFonts w:ascii="Times New Roman" w:hAnsi="Times New Roman" w:cs="Times New Roman"/>
          <w:color w:val="FF0000"/>
          <w:kern w:val="0"/>
          <w:szCs w:val="21"/>
          <w:vertAlign w:val="superscript"/>
          <w:lang w:bidi="ar"/>
        </w:rPr>
        <w:t>-4</w:t>
      </w:r>
      <w:r>
        <w:rPr>
          <w:rFonts w:ascii="Times New Roman" w:hAnsi="Times New Roman" w:cs="Times New Roman"/>
          <w:color w:val="FF0000"/>
          <w:kern w:val="0"/>
          <w:szCs w:val="21"/>
          <w:lang w:bidi="ar"/>
        </w:rPr>
        <w:t>m</w:t>
      </w:r>
      <w:r>
        <w:rPr>
          <w:rFonts w:ascii="Times New Roman" w:hAnsi="Times New Roman" w:cs="Times New Roman"/>
          <w:color w:val="FF0000"/>
          <w:kern w:val="0"/>
          <w:szCs w:val="21"/>
          <w:vertAlign w:val="superscript"/>
          <w:lang w:bidi="ar"/>
        </w:rPr>
        <w:t>2</w:t>
      </w:r>
      <w:r>
        <w:rPr>
          <w:rFonts w:ascii="Times New Roman" w:hAnsi="Times New Roman" w:cs="Times New Roman"/>
          <w:color w:val="FF0000"/>
          <w:kern w:val="0"/>
          <w:szCs w:val="21"/>
          <w:lang w:bidi="ar"/>
        </w:rPr>
        <w:t>×10m=50J。</w:t>
      </w:r>
      <w:r>
        <w:rPr>
          <w:rFonts w:ascii="Times New Roman" w:hAnsi="Times New Roman" w:cs="Times New Roman"/>
          <w:color w:val="FF0000"/>
          <w:kern w:val="0"/>
          <w:szCs w:val="21"/>
          <w:lang w:bidi="ar"/>
        </w:rPr>
        <w:br w:type="textWrapping"/>
      </w:r>
      <w:r>
        <w:rPr>
          <w:rFonts w:ascii="Times New Roman" w:hAnsi="Times New Roman" w:cs="Times New Roman"/>
          <w:color w:val="FF0000"/>
          <w:kern w:val="0"/>
          <w:szCs w:val="21"/>
          <w:lang w:bidi="ar"/>
        </w:rPr>
        <w:t>（3）水不上升阶段：力F做的功等于活塞克服大气压力做的功，</w:t>
      </w:r>
      <w:r>
        <w:rPr>
          <w:rFonts w:ascii="Times New Roman" w:hAnsi="Times New Roman" w:cs="Times New Roman"/>
          <w:color w:val="FF0000"/>
          <w:kern w:val="0"/>
          <w:szCs w:val="21"/>
          <w:lang w:bidi="ar"/>
        </w:rPr>
        <w:br w:type="textWrapping"/>
      </w:r>
      <w:r>
        <w:rPr>
          <w:rFonts w:ascii="Times New Roman" w:hAnsi="Times New Roman" w:cs="Times New Roman"/>
          <w:color w:val="FF0000"/>
          <w:kern w:val="0"/>
          <w:szCs w:val="21"/>
          <w:lang w:bidi="ar"/>
        </w:rPr>
        <w:t>故W</w:t>
      </w:r>
      <w:r>
        <w:rPr>
          <w:rFonts w:ascii="Times New Roman" w:hAnsi="Times New Roman" w:cs="Times New Roman"/>
          <w:color w:val="FF0000"/>
          <w:kern w:val="0"/>
          <w:szCs w:val="21"/>
          <w:vertAlign w:val="subscript"/>
          <w:lang w:bidi="ar"/>
        </w:rPr>
        <w:t>F</w:t>
      </w:r>
      <w:r>
        <w:rPr>
          <w:rFonts w:ascii="Times New Roman" w:hAnsi="Times New Roman" w:cs="Times New Roman"/>
          <w:color w:val="FF0000"/>
          <w:kern w:val="0"/>
          <w:szCs w:val="21"/>
          <w:lang w:bidi="ar"/>
        </w:rPr>
        <w:t>′=p</w:t>
      </w:r>
      <w:r>
        <w:rPr>
          <w:rFonts w:ascii="Times New Roman" w:hAnsi="Times New Roman" w:cs="Times New Roman"/>
          <w:color w:val="FF0000"/>
          <w:kern w:val="0"/>
          <w:szCs w:val="21"/>
          <w:vertAlign w:val="subscript"/>
          <w:lang w:bidi="ar"/>
        </w:rPr>
        <w:t>0</w:t>
      </w:r>
      <w:r>
        <w:rPr>
          <w:rFonts w:ascii="Times New Roman" w:hAnsi="Times New Roman" w:cs="Times New Roman"/>
          <w:color w:val="FF0000"/>
          <w:kern w:val="0"/>
          <w:szCs w:val="21"/>
          <w:lang w:bidi="ar"/>
        </w:rPr>
        <w:t>Sh</w:t>
      </w:r>
      <w:r>
        <w:rPr>
          <w:rFonts w:ascii="Times New Roman" w:hAnsi="Times New Roman" w:cs="Times New Roman"/>
          <w:color w:val="FF0000"/>
          <w:kern w:val="0"/>
          <w:szCs w:val="21"/>
          <w:vertAlign w:val="subscript"/>
          <w:lang w:bidi="ar"/>
        </w:rPr>
        <w:t>2</w:t>
      </w:r>
      <w:r>
        <w:rPr>
          <w:rFonts w:ascii="Times New Roman" w:hAnsi="Times New Roman" w:cs="Times New Roman"/>
          <w:color w:val="FF0000"/>
          <w:kern w:val="0"/>
          <w:szCs w:val="21"/>
          <w:lang w:bidi="ar"/>
        </w:rPr>
        <w:t>=1.0×10</w:t>
      </w:r>
      <w:r>
        <w:rPr>
          <w:rFonts w:ascii="Times New Roman" w:hAnsi="Times New Roman" w:cs="Times New Roman"/>
          <w:color w:val="FF0000"/>
          <w:kern w:val="0"/>
          <w:szCs w:val="21"/>
          <w:vertAlign w:val="superscript"/>
          <w:lang w:bidi="ar"/>
        </w:rPr>
        <w:t>5</w:t>
      </w:r>
      <w:r>
        <w:rPr>
          <w:rFonts w:ascii="Times New Roman" w:hAnsi="Times New Roman" w:cs="Times New Roman"/>
          <w:color w:val="FF0000"/>
          <w:kern w:val="0"/>
          <w:szCs w:val="21"/>
          <w:lang w:bidi="ar"/>
        </w:rPr>
        <w:t>Pa×1×10</w:t>
      </w:r>
      <w:r>
        <w:rPr>
          <w:rFonts w:ascii="Times New Roman" w:hAnsi="Times New Roman" w:cs="Times New Roman"/>
          <w:color w:val="FF0000"/>
          <w:kern w:val="0"/>
          <w:szCs w:val="21"/>
          <w:vertAlign w:val="superscript"/>
          <w:lang w:bidi="ar"/>
        </w:rPr>
        <w:t>-4</w:t>
      </w:r>
      <w:r>
        <w:rPr>
          <w:rFonts w:ascii="Times New Roman" w:hAnsi="Times New Roman" w:cs="Times New Roman"/>
          <w:color w:val="FF0000"/>
          <w:kern w:val="0"/>
          <w:szCs w:val="21"/>
          <w:lang w:bidi="ar"/>
        </w:rPr>
        <w:t>m</w:t>
      </w:r>
      <w:r>
        <w:rPr>
          <w:rFonts w:ascii="Times New Roman" w:hAnsi="Times New Roman" w:cs="Times New Roman"/>
          <w:color w:val="FF0000"/>
          <w:kern w:val="0"/>
          <w:szCs w:val="21"/>
          <w:vertAlign w:val="superscript"/>
          <w:lang w:bidi="ar"/>
        </w:rPr>
        <w:t>2</w:t>
      </w:r>
      <w:r>
        <w:rPr>
          <w:rFonts w:ascii="Times New Roman" w:hAnsi="Times New Roman" w:cs="Times New Roman"/>
          <w:color w:val="FF0000"/>
          <w:kern w:val="0"/>
          <w:szCs w:val="21"/>
          <w:lang w:bidi="ar"/>
        </w:rPr>
        <w:t>×5m=50J。</w:t>
      </w:r>
      <w:r>
        <w:rPr>
          <w:rFonts w:ascii="Times New Roman" w:hAnsi="Times New Roman" w:cs="Times New Roman"/>
          <w:color w:val="FF0000"/>
          <w:kern w:val="0"/>
          <w:szCs w:val="21"/>
          <w:lang w:bidi="ar"/>
        </w:rPr>
        <w:br w:type="textWrapping"/>
      </w:r>
      <w:r>
        <w:rPr>
          <w:rFonts w:ascii="Times New Roman" w:hAnsi="Times New Roman" w:cs="Times New Roman"/>
          <w:color w:val="FF0000"/>
          <w:kern w:val="0"/>
          <w:szCs w:val="21"/>
          <w:lang w:bidi="ar"/>
        </w:rPr>
        <w:t>所以整个过程中，力F做的功等于W</w:t>
      </w:r>
      <w:r>
        <w:rPr>
          <w:rFonts w:ascii="Times New Roman" w:hAnsi="Times New Roman" w:cs="Times New Roman"/>
          <w:color w:val="FF0000"/>
          <w:kern w:val="0"/>
          <w:szCs w:val="21"/>
          <w:vertAlign w:val="subscript"/>
          <w:lang w:bidi="ar"/>
        </w:rPr>
        <w:t>F</w:t>
      </w:r>
      <w:r>
        <w:rPr>
          <w:rFonts w:ascii="Times New Roman" w:hAnsi="Times New Roman" w:cs="Times New Roman"/>
          <w:color w:val="FF0000"/>
          <w:kern w:val="0"/>
          <w:szCs w:val="21"/>
          <w:lang w:bidi="ar"/>
        </w:rPr>
        <w:t>+W</w:t>
      </w:r>
      <w:r>
        <w:rPr>
          <w:rFonts w:ascii="Times New Roman" w:hAnsi="Times New Roman" w:cs="Times New Roman"/>
          <w:color w:val="FF0000"/>
          <w:kern w:val="0"/>
          <w:szCs w:val="21"/>
          <w:vertAlign w:val="subscript"/>
          <w:lang w:bidi="ar"/>
        </w:rPr>
        <w:t>F</w:t>
      </w:r>
      <w:r>
        <w:rPr>
          <w:rFonts w:ascii="Times New Roman" w:hAnsi="Times New Roman" w:cs="Times New Roman"/>
          <w:color w:val="FF0000"/>
          <w:kern w:val="0"/>
          <w:szCs w:val="21"/>
          <w:lang w:bidi="ar"/>
        </w:rPr>
        <w:t>′=50J+50J=100J。</w:t>
      </w:r>
      <w:r>
        <w:rPr>
          <w:rFonts w:ascii="Times New Roman" w:hAnsi="Times New Roman" w:cs="Times New Roman"/>
          <w:color w:val="FF0000"/>
          <w:kern w:val="0"/>
          <w:szCs w:val="21"/>
          <w:lang w:bidi="ar"/>
        </w:rPr>
        <w:br w:type="textWrapping"/>
      </w:r>
      <w:r>
        <w:rPr>
          <w:rFonts w:ascii="Times New Roman" w:hAnsi="Times New Roman" w:cs="Times New Roman"/>
          <w:color w:val="FF0000"/>
          <w:kern w:val="0"/>
          <w:szCs w:val="21"/>
          <w:lang w:bidi="ar"/>
        </w:rPr>
        <w:t>故答案为：100。</w:t>
      </w:r>
    </w:p>
    <w:p>
      <w:pPr>
        <w:spacing w:after="0" w:line="360" w:lineRule="auto"/>
        <w:rPr>
          <w:rFonts w:ascii="Times New Roman" w:hAnsi="Times New Roman" w:cs="Times New Roman"/>
          <w:color w:val="FF0000"/>
        </w:rPr>
      </w:pPr>
    </w:p>
    <w:sectPr>
      <w:headerReference r:id="rId6" w:type="first"/>
      <w:headerReference r:id="rId5" w:type="default"/>
      <w:footerReference r:id="rId7" w:type="default"/>
      <w:pgSz w:w="11906" w:h="16838"/>
      <w:pgMar w:top="1417" w:right="1077" w:bottom="1417" w:left="1077" w:header="850" w:footer="992" w:gutter="0"/>
      <w:cols w:space="425" w:num="1"/>
      <w:docGrid w:type="lines" w:linePitch="318" w:charSpace="4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anchor distT="0" distB="0" distL="114300" distR="114300" simplePos="0" relativeHeight="251661312" behindDoc="0" locked="0" layoutInCell="1" allowOverlap="1">
          <wp:simplePos x="0" y="0"/>
          <wp:positionH relativeFrom="page">
            <wp:posOffset>127000</wp:posOffset>
          </wp:positionH>
          <wp:positionV relativeFrom="page">
            <wp:posOffset>12700000</wp:posOffset>
          </wp:positionV>
          <wp:extent cx="330200" cy="241300"/>
          <wp:effectExtent l="0" t="0" r="5080" b="2540"/>
          <wp:wrapNone/>
          <wp:docPr id="100098" name="图片 100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8" name="图片 100098"/>
                  <pic:cNvPicPr>
                    <a:picLocks noChangeAspect="1"/>
                  </pic:cNvPicPr>
                </pic:nvPicPr>
                <pic:blipFill>
                  <a:blip r:embed="rId1"/>
                  <a:stretch>
                    <a:fillRect/>
                  </a:stretch>
                </pic:blipFill>
                <pic:spPr>
                  <a:xfrm>
                    <a:off x="0" y="0"/>
                    <a:ext cx="330200" cy="2413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D8D4D9"/>
    <w:multiLevelType w:val="singleLevel"/>
    <w:tmpl w:val="F1D8D4D9"/>
    <w:lvl w:ilvl="0" w:tentative="0">
      <w:start w:val="9"/>
      <w:numFmt w:val="decimal"/>
      <w:suff w:val="space"/>
      <w:lvlText w:val="%1."/>
      <w:lvlJc w:val="left"/>
    </w:lvl>
  </w:abstractNum>
  <w:abstractNum w:abstractNumId="1">
    <w:nsid w:val="F857E322"/>
    <w:multiLevelType w:val="singleLevel"/>
    <w:tmpl w:val="F857E322"/>
    <w:lvl w:ilvl="0" w:tentative="0">
      <w:start w:val="10"/>
      <w:numFmt w:val="decimal"/>
      <w:suff w:val="space"/>
      <w:lvlText w:val="%1."/>
      <w:lvlJc w:val="left"/>
    </w:lvl>
  </w:abstractNum>
  <w:abstractNum w:abstractNumId="2">
    <w:nsid w:val="0348EE43"/>
    <w:multiLevelType w:val="singleLevel"/>
    <w:tmpl w:val="0348EE43"/>
    <w:lvl w:ilvl="0" w:tentative="0">
      <w:start w:val="15"/>
      <w:numFmt w:val="decimal"/>
      <w:suff w:val="space"/>
      <w:lvlText w:val="%1."/>
      <w:lvlJc w:val="left"/>
    </w:lvl>
  </w:abstractNum>
  <w:abstractNum w:abstractNumId="3">
    <w:nsid w:val="2A96B978"/>
    <w:multiLevelType w:val="singleLevel"/>
    <w:tmpl w:val="2A96B978"/>
    <w:lvl w:ilvl="0" w:tentative="0">
      <w:start w:val="20"/>
      <w:numFmt w:val="decimal"/>
      <w:suff w:val="space"/>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embedSystemFonts/>
  <w:bordersDoNotSurroundHeader w:val="1"/>
  <w:bordersDoNotSurroundFooter w:val="1"/>
  <w:attachedTemplate r:id="rId1"/>
  <w:documentProtection w:enforcement="0"/>
  <w:defaultTabStop w:val="420"/>
  <w:drawingGridHorizontalSpacing w:val="106"/>
  <w:drawingGridVerticalSpacing w:val="159"/>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M5ZWYxZmQ4ZTQ1OTg1OWQxNTdmYjEwNzkzMDZhOTQifQ=="/>
  </w:docVars>
  <w:rsids>
    <w:rsidRoot w:val="00192268"/>
    <w:rsid w:val="000B063C"/>
    <w:rsid w:val="000E3E12"/>
    <w:rsid w:val="000F48A0"/>
    <w:rsid w:val="00192268"/>
    <w:rsid w:val="004D2AD8"/>
    <w:rsid w:val="00784B77"/>
    <w:rsid w:val="007852B6"/>
    <w:rsid w:val="00934DCB"/>
    <w:rsid w:val="00941069"/>
    <w:rsid w:val="00A47DC7"/>
    <w:rsid w:val="00E92419"/>
    <w:rsid w:val="171B0254"/>
    <w:rsid w:val="2A7E3B69"/>
    <w:rsid w:val="5E2A7C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26"/>
    <w:qFormat/>
    <w:uiPriority w:val="0"/>
    <w:pPr>
      <w:spacing w:after="0" w:line="240" w:lineRule="auto"/>
    </w:pPr>
    <w:rPr>
      <w:sz w:val="18"/>
      <w:szCs w:val="18"/>
    </w:rPr>
  </w:style>
  <w:style w:type="paragraph" w:styleId="3">
    <w:name w:val="footer"/>
    <w:basedOn w:val="1"/>
    <w:link w:val="25"/>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 w:type="character" w:styleId="8">
    <w:name w:val="Strong"/>
    <w:basedOn w:val="7"/>
    <w:qFormat/>
    <w:uiPriority w:val="0"/>
  </w:style>
  <w:style w:type="character" w:styleId="9">
    <w:name w:val="FollowedHyperlink"/>
    <w:basedOn w:val="7"/>
    <w:qFormat/>
    <w:uiPriority w:val="0"/>
    <w:rPr>
      <w:color w:val="2489F6"/>
      <w:u w:val="none"/>
    </w:rPr>
  </w:style>
  <w:style w:type="character" w:styleId="10">
    <w:name w:val="Emphasis"/>
    <w:basedOn w:val="7"/>
    <w:qFormat/>
    <w:uiPriority w:val="0"/>
  </w:style>
  <w:style w:type="character" w:styleId="11">
    <w:name w:val="HTML Definition"/>
    <w:basedOn w:val="7"/>
    <w:qFormat/>
    <w:uiPriority w:val="0"/>
  </w:style>
  <w:style w:type="character" w:styleId="12">
    <w:name w:val="HTML Typewriter"/>
    <w:basedOn w:val="7"/>
    <w:qFormat/>
    <w:uiPriority w:val="0"/>
    <w:rPr>
      <w:rFonts w:ascii="Courier New" w:hAnsi="Courier New"/>
      <w:sz w:val="24"/>
      <w:szCs w:val="24"/>
    </w:rPr>
  </w:style>
  <w:style w:type="character" w:styleId="13">
    <w:name w:val="HTML Acronym"/>
    <w:basedOn w:val="7"/>
    <w:qFormat/>
    <w:uiPriority w:val="0"/>
  </w:style>
  <w:style w:type="character" w:styleId="14">
    <w:name w:val="HTML Variable"/>
    <w:basedOn w:val="7"/>
    <w:qFormat/>
    <w:uiPriority w:val="0"/>
  </w:style>
  <w:style w:type="character" w:styleId="15">
    <w:name w:val="Hyperlink"/>
    <w:basedOn w:val="7"/>
    <w:qFormat/>
    <w:uiPriority w:val="0"/>
    <w:rPr>
      <w:color w:val="2489F6"/>
      <w:u w:val="none"/>
    </w:rPr>
  </w:style>
  <w:style w:type="character" w:styleId="16">
    <w:name w:val="HTML Code"/>
    <w:basedOn w:val="7"/>
    <w:qFormat/>
    <w:uiPriority w:val="0"/>
    <w:rPr>
      <w:rFonts w:ascii="Courier New" w:hAnsi="Courier New"/>
      <w:sz w:val="24"/>
      <w:szCs w:val="24"/>
    </w:rPr>
  </w:style>
  <w:style w:type="character" w:styleId="17">
    <w:name w:val="HTML Cite"/>
    <w:basedOn w:val="7"/>
    <w:qFormat/>
    <w:uiPriority w:val="0"/>
  </w:style>
  <w:style w:type="character" w:styleId="18">
    <w:name w:val="HTML Keyboard"/>
    <w:basedOn w:val="7"/>
    <w:qFormat/>
    <w:uiPriority w:val="0"/>
    <w:rPr>
      <w:rFonts w:ascii="Courier New" w:hAnsi="Courier New"/>
      <w:sz w:val="24"/>
      <w:szCs w:val="24"/>
    </w:rPr>
  </w:style>
  <w:style w:type="character" w:styleId="19">
    <w:name w:val="HTML Sample"/>
    <w:basedOn w:val="7"/>
    <w:qFormat/>
    <w:uiPriority w:val="0"/>
    <w:rPr>
      <w:rFonts w:ascii="Courier New" w:hAnsi="Courier New"/>
      <w:sz w:val="24"/>
      <w:szCs w:val="24"/>
    </w:rPr>
  </w:style>
  <w:style w:type="character" w:customStyle="1" w:styleId="20">
    <w:name w:val="front"/>
    <w:basedOn w:val="7"/>
    <w:qFormat/>
    <w:uiPriority w:val="0"/>
  </w:style>
  <w:style w:type="character" w:customStyle="1" w:styleId="21">
    <w:name w:val="angle"/>
    <w:basedOn w:val="7"/>
    <w:qFormat/>
    <w:uiPriority w:val="0"/>
  </w:style>
  <w:style w:type="character" w:customStyle="1" w:styleId="22">
    <w:name w:val="next"/>
    <w:basedOn w:val="7"/>
    <w:qFormat/>
    <w:uiPriority w:val="0"/>
  </w:style>
  <w:style w:type="character" w:customStyle="1" w:styleId="23">
    <w:name w:val="lou"/>
    <w:basedOn w:val="7"/>
    <w:qFormat/>
    <w:uiPriority w:val="0"/>
  </w:style>
  <w:style w:type="character" w:customStyle="1" w:styleId="24">
    <w:name w:val="angle12"/>
    <w:basedOn w:val="7"/>
    <w:qFormat/>
    <w:uiPriority w:val="0"/>
  </w:style>
  <w:style w:type="character" w:customStyle="1" w:styleId="25">
    <w:name w:val="页脚 Char"/>
    <w:basedOn w:val="7"/>
    <w:link w:val="3"/>
    <w:qFormat/>
    <w:uiPriority w:val="0"/>
    <w:rPr>
      <w:rFonts w:asciiTheme="minorHAnsi" w:hAnsiTheme="minorHAnsi" w:eastAsiaTheme="minorEastAsia" w:cstheme="minorBidi"/>
      <w:kern w:val="2"/>
      <w:sz w:val="18"/>
      <w:szCs w:val="24"/>
    </w:rPr>
  </w:style>
  <w:style w:type="character" w:customStyle="1" w:styleId="26">
    <w:name w:val="批注框文本 Char"/>
    <w:basedOn w:val="7"/>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theme" Target="theme/theme1.xml"/><Relationship Id="rId7" Type="http://schemas.openxmlformats.org/officeDocument/2006/relationships/footer" Target="footer1.xml"/><Relationship Id="rId67" Type="http://schemas.openxmlformats.org/officeDocument/2006/relationships/fontTable" Target="fontTable.xml"/><Relationship Id="rId66" Type="http://schemas.openxmlformats.org/officeDocument/2006/relationships/numbering" Target="numbering.xml"/><Relationship Id="rId65" Type="http://schemas.openxmlformats.org/officeDocument/2006/relationships/customXml" Target="../customXml/item1.xml"/><Relationship Id="rId64" Type="http://schemas.openxmlformats.org/officeDocument/2006/relationships/image" Target="media/image40.png"/><Relationship Id="rId63" Type="http://schemas.openxmlformats.org/officeDocument/2006/relationships/image" Target="media/image39.png"/><Relationship Id="rId62" Type="http://schemas.openxmlformats.org/officeDocument/2006/relationships/image" Target="media/image38.png"/><Relationship Id="rId61" Type="http://schemas.openxmlformats.org/officeDocument/2006/relationships/image" Target="media/image37.png"/><Relationship Id="rId60" Type="http://schemas.openxmlformats.org/officeDocument/2006/relationships/image" Target="media/image36.jpeg"/><Relationship Id="rId6" Type="http://schemas.openxmlformats.org/officeDocument/2006/relationships/header" Target="header2.xml"/><Relationship Id="rId59" Type="http://schemas.openxmlformats.org/officeDocument/2006/relationships/image" Target="media/image35.jpeg"/><Relationship Id="rId58" Type="http://schemas.openxmlformats.org/officeDocument/2006/relationships/image" Target="media/image34.wmf"/><Relationship Id="rId57" Type="http://schemas.openxmlformats.org/officeDocument/2006/relationships/oleObject" Target="embeddings/oleObject17.bin"/><Relationship Id="rId56" Type="http://schemas.openxmlformats.org/officeDocument/2006/relationships/image" Target="media/image33.wmf"/><Relationship Id="rId55" Type="http://schemas.openxmlformats.org/officeDocument/2006/relationships/oleObject" Target="embeddings/oleObject16.bin"/><Relationship Id="rId54" Type="http://schemas.openxmlformats.org/officeDocument/2006/relationships/image" Target="media/image32.wmf"/><Relationship Id="rId53" Type="http://schemas.openxmlformats.org/officeDocument/2006/relationships/oleObject" Target="embeddings/oleObject15.bin"/><Relationship Id="rId52" Type="http://schemas.openxmlformats.org/officeDocument/2006/relationships/image" Target="media/image31.wmf"/><Relationship Id="rId51" Type="http://schemas.openxmlformats.org/officeDocument/2006/relationships/oleObject" Target="embeddings/oleObject14.bin"/><Relationship Id="rId50" Type="http://schemas.openxmlformats.org/officeDocument/2006/relationships/image" Target="media/image30.wmf"/><Relationship Id="rId5" Type="http://schemas.openxmlformats.org/officeDocument/2006/relationships/header" Target="header1.xml"/><Relationship Id="rId49" Type="http://schemas.openxmlformats.org/officeDocument/2006/relationships/oleObject" Target="embeddings/oleObject13.bin"/><Relationship Id="rId48" Type="http://schemas.openxmlformats.org/officeDocument/2006/relationships/image" Target="media/image29.jpeg"/><Relationship Id="rId47" Type="http://schemas.openxmlformats.org/officeDocument/2006/relationships/image" Target="media/image28.wmf"/><Relationship Id="rId46" Type="http://schemas.openxmlformats.org/officeDocument/2006/relationships/oleObject" Target="embeddings/oleObject12.bin"/><Relationship Id="rId45" Type="http://schemas.openxmlformats.org/officeDocument/2006/relationships/image" Target="media/image27.wmf"/><Relationship Id="rId44" Type="http://schemas.openxmlformats.org/officeDocument/2006/relationships/oleObject" Target="embeddings/oleObject11.bin"/><Relationship Id="rId43" Type="http://schemas.openxmlformats.org/officeDocument/2006/relationships/image" Target="media/image26.wmf"/><Relationship Id="rId42" Type="http://schemas.openxmlformats.org/officeDocument/2006/relationships/oleObject" Target="embeddings/oleObject10.bin"/><Relationship Id="rId41" Type="http://schemas.openxmlformats.org/officeDocument/2006/relationships/image" Target="media/image25.wmf"/><Relationship Id="rId40" Type="http://schemas.openxmlformats.org/officeDocument/2006/relationships/oleObject" Target="embeddings/oleObject9.bin"/><Relationship Id="rId4" Type="http://schemas.openxmlformats.org/officeDocument/2006/relationships/endnotes" Target="endnotes.xml"/><Relationship Id="rId39" Type="http://schemas.openxmlformats.org/officeDocument/2006/relationships/image" Target="media/image24.wmf"/><Relationship Id="rId38" Type="http://schemas.openxmlformats.org/officeDocument/2006/relationships/oleObject" Target="embeddings/oleObject8.bin"/><Relationship Id="rId37" Type="http://schemas.openxmlformats.org/officeDocument/2006/relationships/image" Target="media/image23.wmf"/><Relationship Id="rId36" Type="http://schemas.openxmlformats.org/officeDocument/2006/relationships/oleObject" Target="embeddings/oleObject7.bin"/><Relationship Id="rId35" Type="http://schemas.openxmlformats.org/officeDocument/2006/relationships/image" Target="media/image22.png"/><Relationship Id="rId34" Type="http://schemas.openxmlformats.org/officeDocument/2006/relationships/image" Target="media/image21.png"/><Relationship Id="rId33" Type="http://schemas.openxmlformats.org/officeDocument/2006/relationships/image" Target="media/image20.png"/><Relationship Id="rId32" Type="http://schemas.openxmlformats.org/officeDocument/2006/relationships/image" Target="media/image19.png"/><Relationship Id="rId31" Type="http://schemas.openxmlformats.org/officeDocument/2006/relationships/image" Target="media/image18.png"/><Relationship Id="rId30" Type="http://schemas.openxmlformats.org/officeDocument/2006/relationships/image" Target="media/image17.png"/><Relationship Id="rId3" Type="http://schemas.openxmlformats.org/officeDocument/2006/relationships/footnotes" Target="footnotes.xml"/><Relationship Id="rId29" Type="http://schemas.openxmlformats.org/officeDocument/2006/relationships/image" Target="media/image16.png"/><Relationship Id="rId28" Type="http://schemas.openxmlformats.org/officeDocument/2006/relationships/image" Target="media/image15.png"/><Relationship Id="rId27" Type="http://schemas.openxmlformats.org/officeDocument/2006/relationships/image" Target="media/image14.png"/><Relationship Id="rId26" Type="http://schemas.openxmlformats.org/officeDocument/2006/relationships/image" Target="media/image13.png"/><Relationship Id="rId25" Type="http://schemas.openxmlformats.org/officeDocument/2006/relationships/image" Target="media/image12.png"/><Relationship Id="rId24" Type="http://schemas.openxmlformats.org/officeDocument/2006/relationships/image" Target="media/image11.png"/><Relationship Id="rId23" Type="http://schemas.openxmlformats.org/officeDocument/2006/relationships/oleObject" Target="embeddings/oleObject6.bin"/><Relationship Id="rId22" Type="http://schemas.openxmlformats.org/officeDocument/2006/relationships/image" Target="media/image10.png"/><Relationship Id="rId21" Type="http://schemas.openxmlformats.org/officeDocument/2006/relationships/image" Target="media/image9.wmf"/><Relationship Id="rId20" Type="http://schemas.openxmlformats.org/officeDocument/2006/relationships/oleObject" Target="embeddings/oleObject5.bin"/><Relationship Id="rId2" Type="http://schemas.openxmlformats.org/officeDocument/2006/relationships/settings" Target="settings.xml"/><Relationship Id="rId19" Type="http://schemas.openxmlformats.org/officeDocument/2006/relationships/image" Target="media/image8.wmf"/><Relationship Id="rId18" Type="http://schemas.openxmlformats.org/officeDocument/2006/relationships/oleObject" Target="embeddings/oleObject4.bin"/><Relationship Id="rId17" Type="http://schemas.openxmlformats.org/officeDocument/2006/relationships/image" Target="media/image7.wmf"/><Relationship Id="rId16" Type="http://schemas.openxmlformats.org/officeDocument/2006/relationships/oleObject" Target="embeddings/oleObject3.bin"/><Relationship Id="rId15" Type="http://schemas.openxmlformats.org/officeDocument/2006/relationships/image" Target="media/image6.wmf"/><Relationship Id="rId14" Type="http://schemas.openxmlformats.org/officeDocument/2006/relationships/oleObject" Target="embeddings/oleObject2.bin"/><Relationship Id="rId13" Type="http://schemas.openxmlformats.org/officeDocument/2006/relationships/image" Target="media/image5.png"/><Relationship Id="rId12" Type="http://schemas.openxmlformats.org/officeDocument/2006/relationships/image" Target="media/image4.wmf"/><Relationship Id="rId11" Type="http://schemas.openxmlformats.org/officeDocument/2006/relationships/oleObject" Target="embeddings/oleObject1.bin"/><Relationship Id="rId10" Type="http://schemas.openxmlformats.org/officeDocument/2006/relationships/image" Target="media/image3.png"/><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29275;&#23043;&#26472;&#32769;&#24072;&#36164;&#26009;19&#24180;10&#26376;11&#26085;\&#22791;&#35838;&#31995;&#32479;\&#23398;&#31185;&#32593;&#19978;&#20256;\&#22823;&#21516;&#26479;&#29289;&#29702;&#27719;&#32534;\&#32456;&#31295;\&#22823;&#21516;&#26479;&#29289;&#29702;&#31454;&#36187;&#19987;&#39064;&#27719;&#32534;&#8212;&#21387;&#21147;&#21644;&#21387;&#24378;&#65288;&#35299;&#26512;&#29256;&#65289;%20(1).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大同杯物理竞赛专题汇编—压力和压强（解析版） (1)</Template>
  <Pages>15</Pages>
  <Words>7400</Words>
  <Characters>8709</Characters>
  <Lines>69</Lines>
  <Paragraphs>19</Paragraphs>
  <TotalTime>2</TotalTime>
  <ScaleCrop>false</ScaleCrop>
  <LinksUpToDate>false</LinksUpToDate>
  <CharactersWithSpaces>9147</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2020-06-01T08:35:00Z</dcterms:created>
  <dc:creator>学科网(Zxxk.Com)</dc:creator>
  <cp:lastModifiedBy>碎梦花开-椒盐物理</cp:lastModifiedBy>
  <dcterms:modified xsi:type="dcterms:W3CDTF">2023-08-19T12:42:08Z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ProductBuildVer">
    <vt:lpwstr>2052-12.1.0.15120</vt:lpwstr>
  </property>
  <property fmtid="{D5CDD505-2E9C-101B-9397-08002B2CF9AE}" pid="7" name="ICV">
    <vt:lpwstr>0F521B521FED482191F4BE7FCB1753E8</vt:lpwstr>
  </property>
</Properties>
</file>