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left="-2" w:leftChars="-1"/>
        <w:jc w:val="center"/>
        <w:rPr>
          <w:rFonts w:ascii="Times New Roman" w:hAnsi="Times New Roman" w:eastAsia="黑体" w:cs="Times New Roman"/>
          <w:b/>
          <w:bCs/>
          <w:color w:val="000000" w:themeColor="text1"/>
          <w:sz w:val="24"/>
          <w14:textFill>
            <w14:solidFill>
              <w14:schemeClr w14:val="tx1"/>
            </w14:solidFill>
          </w14:textFill>
        </w:rPr>
      </w:pPr>
      <w:bookmarkStart w:id="0" w:name="_GoBack"/>
      <w:bookmarkEnd w:id="0"/>
      <w:r>
        <w:rPr>
          <w:rFonts w:ascii="Times New Roman" w:hAnsi="Times New Roman" w:cs="Times New Roman"/>
          <w:b/>
          <w:bCs/>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page">
              <wp:posOffset>12077700</wp:posOffset>
            </wp:positionH>
            <wp:positionV relativeFrom="topMargin">
              <wp:posOffset>10871200</wp:posOffset>
            </wp:positionV>
            <wp:extent cx="444500" cy="317500"/>
            <wp:effectExtent l="0" t="0" r="12700" b="2540"/>
            <wp:wrapNone/>
            <wp:docPr id="100087" name="图片 100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 name="图片 100087"/>
                    <pic:cNvPicPr>
                      <a:picLocks noChangeAspect="1"/>
                    </pic:cNvPicPr>
                  </pic:nvPicPr>
                  <pic:blipFill>
                    <a:blip r:embed="rId9"/>
                    <a:stretch>
                      <a:fillRect/>
                    </a:stretch>
                  </pic:blipFill>
                  <pic:spPr>
                    <a:xfrm>
                      <a:off x="0" y="0"/>
                      <a:ext cx="444500" cy="317500"/>
                    </a:xfrm>
                    <a:prstGeom prst="rect">
                      <a:avLst/>
                    </a:prstGeom>
                  </pic:spPr>
                </pic:pic>
              </a:graphicData>
            </a:graphic>
          </wp:anchor>
        </w:drawing>
      </w:r>
      <w:r>
        <w:rPr>
          <w:rFonts w:ascii="Times New Roman" w:hAnsi="Times New Roman" w:cs="Times New Roman"/>
          <w:b/>
          <w:bCs/>
          <w:color w:val="000000" w:themeColor="text1"/>
          <w:sz w:val="32"/>
          <w:szCs w:val="32"/>
          <w14:textFill>
            <w14:solidFill>
              <w14:schemeClr w14:val="tx1"/>
            </w14:solidFill>
          </w14:textFill>
        </w:rPr>
        <w:t>专题02 压力和压强</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1.如图所示，甲、乙两个完全相同的直角三棱劈放置在水平桌面上。三棱劈的密度均匀且底面为矩形，若分别沿两物体图中虚线将右上侧切掉</w:t>
      </w:r>
      <w:r>
        <w:rPr>
          <w:rFonts w:ascii="Times New Roman" w:hAnsi="Times New Roman" w:cs="Times New Roman"/>
          <w:i/>
          <w:iCs/>
          <w:color w:val="000000" w:themeColor="text1"/>
          <w:szCs w:val="21"/>
          <w14:textFill>
            <w14:solidFill>
              <w14:schemeClr w14:val="tx1"/>
            </w14:solidFill>
          </w14:textFill>
        </w:rPr>
        <w:t>Δm</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和</w:t>
      </w:r>
      <w:r>
        <w:rPr>
          <w:rFonts w:ascii="Times New Roman" w:hAnsi="Times New Roman" w:cs="Times New Roman"/>
          <w:i/>
          <w:iCs/>
          <w:color w:val="000000" w:themeColor="text1"/>
          <w:szCs w:val="21"/>
          <w14:textFill>
            <w14:solidFill>
              <w14:schemeClr w14:val="tx1"/>
            </w14:solidFill>
          </w14:textFill>
        </w:rPr>
        <w:t>Δm</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，且</w:t>
      </w:r>
      <w:r>
        <w:rPr>
          <w:rFonts w:ascii="Times New Roman" w:hAnsi="Times New Roman" w:cs="Times New Roman"/>
          <w:i/>
          <w:iCs/>
          <w:color w:val="000000" w:themeColor="text1"/>
          <w:szCs w:val="21"/>
          <w14:textFill>
            <w14:solidFill>
              <w14:schemeClr w14:val="tx1"/>
            </w14:solidFill>
          </w14:textFill>
        </w:rPr>
        <w:t>Δm</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i/>
          <w:iCs/>
          <w:color w:val="000000" w:themeColor="text1"/>
          <w:szCs w:val="21"/>
          <w14:textFill>
            <w14:solidFill>
              <w14:schemeClr w14:val="tx1"/>
            </w14:solidFill>
          </w14:textFill>
        </w:rPr>
        <w:t>&lt;Δm</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，则剩余部分对桌面的压强</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和</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的大小关系为(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i/>
          <w:iCs/>
          <w:color w:val="000000" w:themeColor="text1"/>
          <w:szCs w:val="21"/>
          <w14:textFill>
            <w14:solidFill>
              <w14:schemeClr w14:val="tx1"/>
            </w14:solidFill>
          </w14:textFill>
        </w:rPr>
        <w:t>&gt;P</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(B)</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&lt;</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乙</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w:t>
      </w:r>
      <w:r>
        <w:rPr>
          <w:rFonts w:ascii="Times New Roman" w:hAnsi="Times New Roman" w:cs="Times New Roman"/>
          <w:i/>
          <w:iCs/>
          <w:color w:val="000000" w:themeColor="text1"/>
          <w:szCs w:val="21"/>
          <w14:textFill>
            <w14:solidFill>
              <w14:schemeClr w14:val="tx1"/>
            </w14:solidFill>
          </w14:textFill>
        </w:rPr>
        <w:t>P</w:t>
      </w:r>
      <w:r>
        <w:rPr>
          <w:rFonts w:ascii="Times New Roman" w:hAnsi="Times New Roman" w:cs="Times New Roman"/>
          <w:i/>
          <w:iCs/>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(D)都有可能</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669415" cy="996315"/>
            <wp:effectExtent l="0" t="0" r="6985" b="0"/>
            <wp:docPr id="1" name="图片 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学科网(www.zxxk.com)--教育资源门户，提供试题试卷、教案、课件、教学论文、素材等各类教学资源库下载，还有大量丰富的教学资讯！"/>
                    <pic:cNvPicPr>
                      <a:picLocks noChangeAspect="1"/>
                    </pic:cNvPicPr>
                  </pic:nvPicPr>
                  <pic:blipFill>
                    <a:blip r:embed="rId10"/>
                    <a:stretch>
                      <a:fillRect/>
                    </a:stretch>
                  </pic:blipFill>
                  <pic:spPr>
                    <a:xfrm>
                      <a:off x="0" y="0"/>
                      <a:ext cx="1669415" cy="99631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2. 如图所示，粗细均匀的玻璃管A和B由一橡皮管连接，一定质量的空气被水银柱封闭在A管内，初始时两管水银面一样高，B管上方与大气相通。若固定A管，将B管沿竖直方向缓慢上移一小段距离H，A管内的水银面相应升高</w:t>
      </w:r>
      <w:r>
        <w:rPr>
          <w:rFonts w:ascii="Times New Roman" w:hAnsi="Times New Roman" w:cs="Times New Roman"/>
          <w:i/>
          <w:iCs/>
          <w:color w:val="000000" w:themeColor="text1"/>
          <w:szCs w:val="21"/>
          <w14:textFill>
            <w14:solidFill>
              <w14:schemeClr w14:val="tx1"/>
            </w14:solidFill>
          </w14:textFill>
        </w:rPr>
        <w:t>h</w:t>
      </w:r>
      <w:r>
        <w:rPr>
          <w:rFonts w:ascii="Times New Roman" w:hAnsi="Times New Roman" w:cs="Times New Roman"/>
          <w:color w:val="000000" w:themeColor="text1"/>
          <w:szCs w:val="21"/>
          <w14:textFill>
            <w14:solidFill>
              <w14:schemeClr w14:val="tx1"/>
            </w14:solidFill>
          </w14:textFill>
        </w:rPr>
        <w:t>，则以下判断正确的是(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Times New Roman" w:hAnsi="Times New Roman" w:cs="Times New Roman"/>
          <w:i/>
          <w:iCs/>
          <w:color w:val="000000" w:themeColor="text1"/>
          <w:szCs w:val="21"/>
          <w14:textFill>
            <w14:solidFill>
              <w14:schemeClr w14:val="tx1"/>
            </w14:solidFill>
          </w14:textFill>
        </w:rPr>
        <w:t>h=H</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(B)</w:t>
      </w:r>
      <w:r>
        <w:rPr>
          <w:rFonts w:ascii="Times New Roman" w:hAnsi="Times New Roman" w:cs="Times New Roman"/>
          <w:i/>
          <w:iCs/>
          <w:color w:val="000000" w:themeColor="text1"/>
          <w:szCs w:val="21"/>
          <w14:textFill>
            <w14:solidFill>
              <w14:schemeClr w14:val="tx1"/>
            </w14:solidFill>
          </w14:textFill>
        </w:rPr>
        <w:t>h&lt;H/2</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Times New Roman" w:hAnsi="Times New Roman" w:cs="Times New Roman"/>
          <w:i/>
          <w:iCs/>
          <w:color w:val="000000" w:themeColor="text1"/>
          <w:szCs w:val="21"/>
          <w14:textFill>
            <w14:solidFill>
              <w14:schemeClr w14:val="tx1"/>
            </w14:solidFill>
          </w14:textFill>
        </w:rPr>
        <w:t>h=H/2</w:t>
      </w:r>
    </w:p>
    <w:p>
      <w:pPr>
        <w:spacing w:after="0" w:line="360" w:lineRule="auto"/>
        <w:ind w:left="-2" w:leftChars="-1"/>
        <w:rPr>
          <w:rFonts w:ascii="Times New Roman" w:hAnsi="Times New Roman" w:cs="Times New Roman"/>
          <w:i/>
          <w:iCs/>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(D)</w:t>
      </w:r>
      <w:r>
        <w:rPr>
          <w:rFonts w:ascii="Times New Roman" w:hAnsi="Times New Roman" w:cs="Times New Roman"/>
          <w:i/>
          <w:iCs/>
          <w:color w:val="000000" w:themeColor="text1"/>
          <w:szCs w:val="21"/>
          <w14:textFill>
            <w14:solidFill>
              <w14:schemeClr w14:val="tx1"/>
            </w14:solidFill>
          </w14:textFill>
        </w:rPr>
        <w:t>H/2&lt;h&lt;H</w:t>
      </w:r>
    </w:p>
    <w:p>
      <w:pPr>
        <w:spacing w:after="0" w:line="360" w:lineRule="auto"/>
        <w:ind w:left="-2" w:leftChars="-1"/>
        <w:rPr>
          <w:rFonts w:ascii="Times New Roman" w:hAnsi="Times New Roman" w:cs="Times New Roman"/>
          <w:i/>
          <w:iCs/>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734060" cy="1037590"/>
            <wp:effectExtent l="0" t="0" r="8890" b="0"/>
            <wp:docPr id="2" name="图片 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学科网(www.zxxk.com)--教育资源门户，提供试题试卷、教案、课件、教学论文、素材等各类教学资源库下载，还有大量丰富的教学资讯！"/>
                    <pic:cNvPicPr>
                      <a:picLocks noChangeAspect="1"/>
                    </pic:cNvPicPr>
                  </pic:nvPicPr>
                  <pic:blipFill>
                    <a:blip r:embed="rId11">
                      <a:lum bright="-12000" contrast="24000"/>
                    </a:blip>
                    <a:stretch>
                      <a:fillRect/>
                    </a:stretch>
                  </pic:blipFill>
                  <pic:spPr>
                    <a:xfrm>
                      <a:off x="0" y="0"/>
                      <a:ext cx="734060" cy="103759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3. 如图所示，水平桌面上放置—底面积为</w:t>
      </w:r>
      <w:r>
        <w:rPr>
          <w:rFonts w:ascii="Times New Roman" w:hAnsi="Times New Roman" w:cs="Times New Roman"/>
          <w:i/>
          <w:color w:val="000000" w:themeColor="text1"/>
          <w:szCs w:val="21"/>
          <w14:textFill>
            <w14:solidFill>
              <w14:schemeClr w14:val="tx1"/>
            </w14:solidFill>
          </w14:textFill>
        </w:rPr>
        <w:t>S</w:t>
      </w:r>
      <w:r>
        <w:rPr>
          <w:rFonts w:ascii="Times New Roman" w:hAnsi="Times New Roman" w:cs="Times New Roman"/>
          <w:i/>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的轻质圆柱形容器，容器足够深。在容器中放入底面积为</w:t>
      </w:r>
      <w:r>
        <w:rPr>
          <w:rFonts w:ascii="Times New Roman" w:hAnsi="Times New Roman" w:cs="Times New Roman"/>
          <w:i/>
          <w:color w:val="000000" w:themeColor="text1"/>
          <w:szCs w:val="21"/>
          <w14:textFill>
            <w14:solidFill>
              <w14:schemeClr w14:val="tx1"/>
            </w14:solidFill>
          </w14:textFill>
        </w:rPr>
        <w:t>S</w:t>
      </w:r>
      <w:r>
        <w:rPr>
          <w:rFonts w:ascii="Times New Roman" w:hAnsi="Times New Roman" w:cs="Times New Roman"/>
          <w:i/>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、质量为</w:t>
      </w:r>
      <w:r>
        <w:rPr>
          <w:rFonts w:ascii="Times New Roman" w:hAnsi="Times New Roman" w:cs="Times New Roman"/>
          <w:i/>
          <w:color w:val="000000" w:themeColor="text1"/>
          <w:szCs w:val="21"/>
          <w14:textFill>
            <w14:solidFill>
              <w14:schemeClr w14:val="tx1"/>
            </w14:solidFill>
          </w14:textFill>
        </w:rPr>
        <w:t>m</w:t>
      </w:r>
      <w:r>
        <w:rPr>
          <w:rFonts w:ascii="Times New Roman" w:hAnsi="Times New Roman" w:cs="Times New Roman"/>
          <w:color w:val="000000" w:themeColor="text1"/>
          <w:szCs w:val="21"/>
          <w14:textFill>
            <w14:solidFill>
              <w14:schemeClr w14:val="tx1"/>
            </w14:solidFill>
          </w14:textFill>
        </w:rPr>
        <w:t>的圆柱形木块。在容器中缓慢加入水，当木块对容器底部的压力恰好为零时，容器对桌面的压力大小为(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Times New Roman" w:hAnsi="Times New Roman" w:cs="Times New Roman"/>
          <w:color w:val="000000" w:themeColor="text1"/>
          <w:position w:val="-30"/>
          <w:szCs w:val="21"/>
          <w14:textFill>
            <w14:solidFill>
              <w14:schemeClr w14:val="tx1"/>
            </w14:solidFill>
          </w14:textFill>
        </w:rPr>
        <w:object>
          <v:shape id="_x0000_i1025" o:spt="75" alt="学科网(www.zxxk.com)--教育资源门户，提供试题试卷、教案、课件、教学论文、素材等各类教学资源库下载，还有大量丰富的教学资讯！" type="#_x0000_t75" style="height:33.75pt;width:33pt;" o:ole="t" filled="f" o:preferrelative="t" stroked="f" coordsize="21600,21600">
            <v:path/>
            <v:fill on="f" focussize="0,0"/>
            <v:stroke on="f" joinstyle="miter"/>
            <v:imagedata r:id="rId13" o:title=""/>
            <o:lock v:ext="edit" aspectratio="t"/>
            <w10:wrap type="none"/>
            <w10:anchorlock/>
          </v:shape>
          <o:OLEObject Type="Embed" ProgID="Equation.3" ShapeID="_x0000_i1025" DrawAspect="Content" ObjectID="_1468075725" r:id="rId12">
            <o:LockedField>false</o:LockedField>
          </o:OLEObject>
        </w:objec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(B)</w:t>
      </w:r>
      <w:r>
        <w:rPr>
          <w:rFonts w:ascii="Times New Roman" w:hAnsi="Times New Roman" w:cs="Times New Roman"/>
          <w:color w:val="000000" w:themeColor="text1"/>
          <w:position w:val="-30"/>
          <w:szCs w:val="21"/>
          <w14:textFill>
            <w14:solidFill>
              <w14:schemeClr w14:val="tx1"/>
            </w14:solidFill>
          </w14:textFill>
        </w:rPr>
        <w:object>
          <v:shape id="_x0000_i1026" o:spt="75" alt="学科网(www.zxxk.com)--教育资源门户，提供试题试卷、教案、课件、教学论文、素材等各类教学资源库下载，还有大量丰富的教学资讯！" type="#_x0000_t75" style="height:33.75pt;width:51.75pt;" o:ole="t" filled="f" o:preferrelative="t" stroked="f" coordsize="21600,21600">
            <v:path/>
            <v:fill on="f" focussize="0,0"/>
            <v:stroke on="f" joinstyle="miter"/>
            <v:imagedata r:id="rId15" o:title=""/>
            <o:lock v:ext="edit" aspectratio="t"/>
            <w10:wrap type="none"/>
            <w10:anchorlock/>
          </v:shape>
          <o:OLEObject Type="Embed" ProgID="Equation.3" ShapeID="_x0000_i1026" DrawAspect="Content" ObjectID="_1468075726" r:id="rId14">
            <o:LockedField>false</o:LockedField>
          </o:OLEObject>
        </w:object>
      </w:r>
    </w:p>
    <w:p>
      <w:pPr>
        <w:spacing w:after="0" w:line="360" w:lineRule="auto"/>
        <w:ind w:left="-2" w:leftChars="-1"/>
        <w:rPr>
          <w:rFonts w:ascii="Times New Roman" w:hAnsi="Times New Roman" w:cs="Times New Roman"/>
          <w:color w:val="000000" w:themeColor="text1"/>
          <w:position w:val="-3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Times New Roman" w:hAnsi="Times New Roman" w:cs="Times New Roman"/>
          <w:color w:val="000000" w:themeColor="text1"/>
          <w:position w:val="-30"/>
          <w:szCs w:val="21"/>
          <w14:textFill>
            <w14:solidFill>
              <w14:schemeClr w14:val="tx1"/>
            </w14:solidFill>
          </w14:textFill>
        </w:rPr>
        <w:object>
          <v:shape id="_x0000_i1027" o:spt="75" alt="学科网(www.zxxk.com)--教育资源门户，提供试题试卷、教案、课件、教学论文、素材等各类教学资源库下载，还有大量丰富的教学资讯！" type="#_x0000_t75" style="height:33.75pt;width:51.75pt;" o:ole="t" filled="f" o:preferrelative="t" stroked="f" coordsize="21600,21600">
            <v:path/>
            <v:fill on="f" focussize="0,0"/>
            <v:stroke on="f" joinstyle="miter"/>
            <v:imagedata r:id="rId17" o:title=""/>
            <o:lock v:ext="edit" aspectratio="t"/>
            <w10:wrap type="none"/>
            <w10:anchorlock/>
          </v:shape>
          <o:OLEObject Type="Embed" ProgID="Equation.3" ShapeID="_x0000_i1027" DrawAspect="Content" ObjectID="_1468075727" r:id="rId16">
            <o:LockedField>false</o:LockedField>
          </o:OLEObject>
        </w:objec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(D)</w:t>
      </w:r>
      <w:r>
        <w:rPr>
          <w:rFonts w:ascii="Times New Roman" w:hAnsi="Times New Roman" w:cs="Times New Roman"/>
          <w:color w:val="000000" w:themeColor="text1"/>
          <w:position w:val="-30"/>
          <w:szCs w:val="21"/>
          <w14:textFill>
            <w14:solidFill>
              <w14:schemeClr w14:val="tx1"/>
            </w14:solidFill>
          </w14:textFill>
        </w:rPr>
        <w:object>
          <v:shape id="_x0000_i1028" o:spt="75" alt="学科网(www.zxxk.com)--教育资源门户，提供试题试卷、教案、课件、教学论文、素材等各类教学资源库下载，还有大量丰富的教学资讯！" type="#_x0000_t75" style="height:33.75pt;width:51.75pt;" o:ole="t" filled="f" o:preferrelative="t" stroked="f" coordsize="21600,21600">
            <v:path/>
            <v:fill on="f" focussize="0,0"/>
            <v:stroke on="f" joinstyle="miter"/>
            <v:imagedata r:id="rId19" o:title=""/>
            <o:lock v:ext="edit" aspectratio="t"/>
            <w10:wrap type="none"/>
            <w10:anchorlock/>
          </v:shape>
          <o:OLEObject Type="Embed" ProgID="Equation.3" ShapeID="_x0000_i1028" DrawAspect="Content" ObjectID="_1468075728" r:id="rId18">
            <o:LockedField>false</o:LockedField>
          </o:OLEObject>
        </w:object>
      </w:r>
    </w:p>
    <w:p>
      <w:pPr>
        <w:spacing w:after="0" w:line="360" w:lineRule="auto"/>
        <w:ind w:left="-2" w:leftChars="-1"/>
        <w:rPr>
          <w:rFonts w:ascii="Times New Roman" w:hAnsi="Times New Roman" w:cs="Times New Roman"/>
          <w:color w:val="000000" w:themeColor="text1"/>
          <w:position w:val="-3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143635" cy="818515"/>
            <wp:effectExtent l="0" t="0" r="0" b="635"/>
            <wp:docPr id="3" name="图片 1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descr="学科网(www.zxxk.com)--教育资源门户，提供试题试卷、教案、课件、教学论文、素材等各类教学资源库下载，还有大量丰富的教学资讯！"/>
                    <pic:cNvPicPr>
                      <a:picLocks noChangeAspect="1"/>
                    </pic:cNvPicPr>
                  </pic:nvPicPr>
                  <pic:blipFill>
                    <a:blip r:embed="rId20"/>
                    <a:stretch>
                      <a:fillRect/>
                    </a:stretch>
                  </pic:blipFill>
                  <pic:spPr>
                    <a:xfrm>
                      <a:off x="0" y="0"/>
                      <a:ext cx="1143635" cy="81851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4. （多选）如图所示，小试管倒插在广口瓶内的水银中，此时试管恰好浮于水银面。现由于天气变化的原因，大气压强稍增大，其它条件不变，则(    )</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(A)试管略微下沉</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(B)试管内封闭气体的体积变大</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(C)试管内外的水银面高度差变大</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(D)试管内封闭气体的压强变大</w:t>
      </w:r>
    </w:p>
    <w:p>
      <w:pPr>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730250" cy="1149350"/>
            <wp:effectExtent l="0" t="0" r="0" b="0"/>
            <wp:docPr id="219154451" name="图片 2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54451" name="图片 21" descr="学科网(www.zxxk.com)--教育资源门户，提供试题试卷、教案、课件、教学论文、素材等各类教学资源库下载，还有大量丰富的教学资讯！"/>
                    <pic:cNvPicPr>
                      <a:picLocks noChangeAspect="1"/>
                    </pic:cNvPicPr>
                  </pic:nvPicPr>
                  <pic:blipFill>
                    <a:blip r:embed="rId21"/>
                    <a:stretch>
                      <a:fillRect/>
                    </a:stretch>
                  </pic:blipFill>
                  <pic:spPr>
                    <a:xfrm>
                      <a:off x="0" y="0"/>
                      <a:ext cx="730250" cy="1149350"/>
                    </a:xfrm>
                    <a:prstGeom prst="rect">
                      <a:avLst/>
                    </a:prstGeom>
                    <a:noFill/>
                    <a:ln>
                      <a:noFill/>
                    </a:ln>
                  </pic:spPr>
                </pic:pic>
              </a:graphicData>
            </a:graphic>
          </wp:inline>
        </w:drawing>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5. </w:t>
      </w:r>
      <w:r>
        <w:rPr>
          <w:rFonts w:ascii="Times New Roman" w:hAnsi="Times New Roman" w:cs="Times New Roman"/>
          <w:snapToGrid w:val="0"/>
          <w:color w:val="000000" w:themeColor="text1"/>
          <w:kern w:val="0"/>
          <w:szCs w:val="21"/>
          <w14:textFill>
            <w14:solidFill>
              <w14:schemeClr w14:val="tx1"/>
            </w14:solidFill>
          </w14:textFill>
        </w:rPr>
        <w:t>一根两端开口的细玻璃管竖直插入水银槽内。再注入高度为h</w:t>
      </w:r>
      <w:r>
        <w:rPr>
          <w:rFonts w:ascii="Times New Roman" w:hAnsi="Times New Roman" w:cs="Times New Roman"/>
          <w:snapToGrid w:val="0"/>
          <w:color w:val="000000" w:themeColor="text1"/>
          <w:kern w:val="0"/>
          <w:szCs w:val="21"/>
          <w:vertAlign w:val="subscript"/>
          <w14:textFill>
            <w14:solidFill>
              <w14:schemeClr w14:val="tx1"/>
            </w14:solidFill>
          </w14:textFill>
        </w:rPr>
        <w:t>1</w:t>
      </w:r>
      <w:r>
        <w:rPr>
          <w:rFonts w:ascii="Times New Roman" w:hAnsi="Times New Roman" w:cs="Times New Roman"/>
          <w:snapToGrid w:val="0"/>
          <w:color w:val="000000" w:themeColor="text1"/>
          <w:kern w:val="0"/>
          <w:szCs w:val="21"/>
          <w14:textFill>
            <w14:solidFill>
              <w14:schemeClr w14:val="tx1"/>
            </w14:solidFill>
          </w14:textFill>
        </w:rPr>
        <w:t>的某种液柱，结果使管内水银面下降了h</w:t>
      </w:r>
      <w:r>
        <w:rPr>
          <w:rFonts w:ascii="Times New Roman" w:hAnsi="Times New Roman" w:cs="Times New Roman"/>
          <w:snapToGrid w:val="0"/>
          <w:color w:val="000000" w:themeColor="text1"/>
          <w:kern w:val="0"/>
          <w:szCs w:val="21"/>
          <w:vertAlign w:val="subscript"/>
          <w14:textFill>
            <w14:solidFill>
              <w14:schemeClr w14:val="tx1"/>
            </w14:solidFill>
          </w14:textFill>
        </w:rPr>
        <w:t>2</w:t>
      </w:r>
      <w:r>
        <w:rPr>
          <w:rFonts w:ascii="Times New Roman" w:hAnsi="Times New Roman" w:cs="Times New Roman"/>
          <w:snapToGrid w:val="0"/>
          <w:color w:val="000000" w:themeColor="text1"/>
          <w:kern w:val="0"/>
          <w:szCs w:val="21"/>
          <w14:textFill>
            <w14:solidFill>
              <w14:schemeClr w14:val="tx1"/>
            </w14:solidFill>
          </w14:textFill>
        </w:rPr>
        <w:t>。如果水银密度为ρ</w:t>
      </w:r>
      <w:r>
        <w:rPr>
          <w:rFonts w:ascii="Times New Roman" w:hAnsi="Times New Roman" w:cs="Times New Roman"/>
          <w:snapToGrid w:val="0"/>
          <w:color w:val="000000" w:themeColor="text1"/>
          <w:kern w:val="0"/>
          <w:szCs w:val="21"/>
          <w:vertAlign w:val="subscript"/>
          <w14:textFill>
            <w14:solidFill>
              <w14:schemeClr w14:val="tx1"/>
            </w14:solidFill>
          </w14:textFill>
        </w:rPr>
        <w:t>0</w:t>
      </w:r>
      <w:r>
        <w:rPr>
          <w:rFonts w:ascii="Times New Roman" w:hAnsi="Times New Roman" w:cs="Times New Roman"/>
          <w:snapToGrid w:val="0"/>
          <w:color w:val="000000" w:themeColor="text1"/>
          <w:kern w:val="0"/>
          <w:szCs w:val="21"/>
          <w14:textFill>
            <w14:solidFill>
              <w14:schemeClr w14:val="tx1"/>
            </w14:solidFill>
          </w14:textFill>
        </w:rPr>
        <w:t>，则该液体密度为(         )</w:t>
      </w:r>
    </w:p>
    <w:p>
      <w:pPr>
        <w:adjustRightInd w:val="0"/>
        <w:spacing w:after="0" w:line="360" w:lineRule="auto"/>
        <w:ind w:left="-2" w:leftChars="-1"/>
        <w:rPr>
          <w:rFonts w:ascii="Times New Roman" w:hAnsi="Times New Roman" w:cs="Times New Roman"/>
          <w:snapToGrid w:val="0"/>
          <w:color w:val="000000" w:themeColor="text1"/>
          <w:kern w:val="0"/>
          <w:szCs w:val="21"/>
          <w:lang w:val="pt-BR"/>
          <w14:textFill>
            <w14:solidFill>
              <w14:schemeClr w14:val="tx1"/>
            </w14:solidFill>
          </w14:textFill>
        </w:rPr>
      </w:pPr>
      <w:r>
        <w:rPr>
          <w:rFonts w:ascii="Times New Roman" w:hAnsi="Times New Roman" w:cs="Times New Roman"/>
          <w:snapToGrid w:val="0"/>
          <w:color w:val="000000" w:themeColor="text1"/>
          <w:kern w:val="0"/>
          <w:szCs w:val="21"/>
          <w:lang w:val="pt-BR"/>
          <w14:textFill>
            <w14:solidFill>
              <w14:schemeClr w14:val="tx1"/>
            </w14:solidFill>
          </w14:textFill>
        </w:rPr>
        <w:t>(A)</w:t>
      </w:r>
      <w:r>
        <w:rPr>
          <w:rFonts w:ascii="Times New Roman" w:hAnsi="Times New Roman" w:cs="Times New Roman"/>
          <w:snapToGrid w:val="0"/>
          <w:color w:val="000000" w:themeColor="text1"/>
          <w:kern w:val="0"/>
          <w:szCs w:val="21"/>
          <w14:textFill>
            <w14:solidFill>
              <w14:schemeClr w14:val="tx1"/>
            </w14:solidFill>
          </w14:textFill>
        </w:rPr>
        <w:t>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1</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    (B)ρ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l</w:t>
      </w:r>
      <w:r>
        <w:rPr>
          <w:rFonts w:ascii="Times New Roman" w:hAnsi="Times New Roman" w:cs="Times New Roman"/>
          <w:snapToGrid w:val="0"/>
          <w:color w:val="000000" w:themeColor="text1"/>
          <w:kern w:val="0"/>
          <w:szCs w:val="21"/>
          <w:lang w:val="pt-BR"/>
          <w14:textFill>
            <w14:solidFill>
              <w14:schemeClr w14:val="tx1"/>
            </w14:solidFill>
          </w14:textFill>
        </w:rPr>
        <w:t xml:space="preserve">    (C) 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1</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 xml:space="preserve">    (D) </w:t>
      </w:r>
      <w:r>
        <w:rPr>
          <w:rFonts w:ascii="Times New Roman" w:hAnsi="Times New Roman" w:cs="Times New Roman"/>
          <w:snapToGrid w:val="0"/>
          <w:color w:val="000000" w:themeColor="text1"/>
          <w:kern w:val="0"/>
          <w:szCs w:val="21"/>
          <w14:textFill>
            <w14:solidFill>
              <w14:schemeClr w14:val="tx1"/>
            </w14:solidFill>
          </w14:textFill>
        </w:rPr>
        <w:t>ρ</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0</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1</w:t>
      </w:r>
      <w:r>
        <w:rPr>
          <w:rFonts w:ascii="Times New Roman" w:hAnsi="Times New Roman" w:cs="Times New Roman"/>
          <w:snapToGrid w:val="0"/>
          <w:color w:val="000000" w:themeColor="text1"/>
          <w:kern w:val="0"/>
          <w:szCs w:val="21"/>
          <w:lang w:val="pt-BR"/>
          <w14:textFill>
            <w14:solidFill>
              <w14:schemeClr w14:val="tx1"/>
            </w14:solidFill>
          </w14:textFill>
        </w:rPr>
        <w:t>－h</w:t>
      </w:r>
      <w:r>
        <w:rPr>
          <w:rFonts w:ascii="Times New Roman" w:hAnsi="Times New Roman" w:cs="Times New Roman"/>
          <w:snapToGrid w:val="0"/>
          <w:color w:val="000000" w:themeColor="text1"/>
          <w:kern w:val="0"/>
          <w:szCs w:val="21"/>
          <w:vertAlign w:val="subscript"/>
          <w:lang w:val="pt-BR"/>
          <w14:textFill>
            <w14:solidFill>
              <w14:schemeClr w14:val="tx1"/>
            </w14:solidFill>
          </w14:textFill>
        </w:rPr>
        <w:t>2</w:t>
      </w:r>
      <w:r>
        <w:rPr>
          <w:rFonts w:ascii="Times New Roman" w:hAnsi="Times New Roman" w:cs="Times New Roman"/>
          <w:snapToGrid w:val="0"/>
          <w:color w:val="000000" w:themeColor="text1"/>
          <w:kern w:val="0"/>
          <w:szCs w:val="21"/>
          <w:lang w:val="pt-BR"/>
          <w14:textFill>
            <w14:solidFill>
              <w14:schemeClr w14:val="tx1"/>
            </w14:solidFill>
          </w14:textFill>
        </w:rPr>
        <w:t>)</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6. 如</w:t>
      </w:r>
      <w:r>
        <w:rPr>
          <w:rFonts w:ascii="Times New Roman" w:hAnsi="Times New Roman" w:cs="Times New Roman"/>
          <w:snapToGrid w:val="0"/>
          <w:color w:val="000000" w:themeColor="text1"/>
          <w:kern w:val="0"/>
          <w:szCs w:val="21"/>
          <w14:textFill>
            <w14:solidFill>
              <w14:schemeClr w14:val="tx1"/>
            </w14:solidFill>
          </w14:textFill>
        </w:rPr>
        <w:t>图所示，在两个底面积不同的圆柱形容器A和B(S</w:t>
      </w:r>
      <w:r>
        <w:rPr>
          <w:rFonts w:ascii="Times New Roman" w:hAnsi="Times New Roman" w:cs="Times New Roman"/>
          <w:snapToGrid w:val="0"/>
          <w:color w:val="000000" w:themeColor="text1"/>
          <w:kern w:val="0"/>
          <w:szCs w:val="21"/>
          <w:vertAlign w:val="subscript"/>
          <w14:textFill>
            <w14:solidFill>
              <w14:schemeClr w14:val="tx1"/>
            </w14:solidFill>
          </w14:textFill>
        </w:rPr>
        <w:t>A</w:t>
      </w:r>
      <w:r>
        <w:rPr>
          <w:rFonts w:ascii="Times New Roman" w:hAnsi="Times New Roman" w:cs="Times New Roman"/>
          <w:snapToGrid w:val="0"/>
          <w:color w:val="000000" w:themeColor="text1"/>
          <w:kern w:val="0"/>
          <w:szCs w:val="21"/>
          <w14:textFill>
            <w14:solidFill>
              <w14:schemeClr w14:val="tx1"/>
            </w14:solidFill>
          </w14:textFill>
        </w:rPr>
        <w:t>＞S</w:t>
      </w:r>
      <w:r>
        <w:rPr>
          <w:rFonts w:ascii="Times New Roman" w:hAnsi="Times New Roman" w:cs="Times New Roman"/>
          <w:snapToGrid w:val="0"/>
          <w:color w:val="000000" w:themeColor="text1"/>
          <w:kern w:val="0"/>
          <w:szCs w:val="21"/>
          <w:vertAlign w:val="subscript"/>
          <w14:textFill>
            <w14:solidFill>
              <w14:schemeClr w14:val="tx1"/>
            </w14:solidFill>
          </w14:textFill>
        </w:rPr>
        <w:t>B</w:t>
      </w:r>
      <w:r>
        <w:rPr>
          <w:rFonts w:ascii="Times New Roman" w:hAnsi="Times New Roman" w:cs="Times New Roman"/>
          <w:snapToGrid w:val="0"/>
          <w:color w:val="000000" w:themeColor="text1"/>
          <w:kern w:val="0"/>
          <w:szCs w:val="21"/>
          <w14:textFill>
            <w14:solidFill>
              <w14:schemeClr w14:val="tx1"/>
            </w14:solidFill>
          </w14:textFill>
        </w:rPr>
        <w:t>)内分别盛有甲、乙两种液体，甲的液面低于乙的液面，此时两液体对各自容器底部的压强恰好相等。若容器足够高，并在两容器中同时倒入或同时抽出各自适量的液体，最终使得两液体对各自容器底部的压力相等，下列说法中正确的是(         )</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(A)倒入的液体体积V</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可能等于V</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(B)倒入的液体高度h</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一定大于h</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(C)抽出的液体体积V</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可能小于V</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vertAlign w:val="subscript"/>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(D)抽出的液体高度h</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一定等于h</w:t>
      </w:r>
      <w:r>
        <w:rPr>
          <w:rFonts w:ascii="Times New Roman" w:hAnsi="Times New Roman" w:cs="Times New Roman"/>
          <w:snapToGrid w:val="0"/>
          <w:color w:val="000000" w:themeColor="text1"/>
          <w:kern w:val="0"/>
          <w:szCs w:val="21"/>
          <w:vertAlign w:val="subscript"/>
          <w14:textFill>
            <w14:solidFill>
              <w14:schemeClr w14:val="tx1"/>
            </w14:solidFill>
          </w14:textFill>
        </w:rPr>
        <w:t>乙</w:t>
      </w:r>
    </w:p>
    <w:p>
      <w:pPr>
        <w:adjustRightInd w:val="0"/>
        <w:spacing w:after="0" w:line="360" w:lineRule="auto"/>
        <w:ind w:left="-2" w:leftChars="-1"/>
        <w:rPr>
          <w:rFonts w:ascii="Times New Roman" w:hAnsi="Times New Roman" w:cs="Times New Roman"/>
          <w:snapToGrid w:val="0"/>
          <w:color w:val="000000" w:themeColor="text1"/>
          <w:kern w:val="0"/>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mc:AlternateContent>
          <mc:Choice Requires="wpg">
            <w:drawing>
              <wp:inline distT="0" distB="0" distL="114300" distR="114300">
                <wp:extent cx="1257300" cy="1287780"/>
                <wp:effectExtent l="3175" t="0" r="4445" b="0"/>
                <wp:docPr id="34" name="组合 34"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257300" cy="1287780"/>
                          <a:chOff x="2160" y="5964"/>
                          <a:chExt cx="1980" cy="2028"/>
                        </a:xfrm>
                      </wpg:grpSpPr>
                      <wps:wsp>
                        <wps:cNvPr id="5" name="矩形 5" descr="学科网(www.zxxk.com)--教育资源门户，提供试题试卷、教案、课件、教学论文、素材等各类教学资源库下载，还有大量丰富的教学资讯！"/>
                        <wps:cNvSpPr/>
                        <wps:spPr>
                          <a:xfrm>
                            <a:off x="2520" y="6588"/>
                            <a:ext cx="720" cy="780"/>
                          </a:xfrm>
                          <a:prstGeom prst="rect">
                            <a:avLst/>
                          </a:prstGeom>
                          <a:solidFill>
                            <a:srgbClr val="C0C0C0">
                              <a:alpha val="99001"/>
                            </a:srgbClr>
                          </a:solidFill>
                          <a:ln w="9525">
                            <a:solidFill>
                              <a:srgbClr val="000000"/>
                            </a:solidFill>
                            <a:miter lim="0"/>
                          </a:ln>
                        </wps:spPr>
                        <wps:bodyPr upright="1"/>
                      </wps:wsp>
                      <wpg:grpSp>
                        <wpg:cNvPr id="37" name="组合 18"/>
                        <wpg:cNvGrpSpPr/>
                        <wpg:grpSpPr>
                          <a:xfrm>
                            <a:off x="2160" y="7368"/>
                            <a:ext cx="1980" cy="156"/>
                            <a:chOff x="2760" y="2640"/>
                            <a:chExt cx="1338" cy="130"/>
                          </a:xfrm>
                        </wpg:grpSpPr>
                        <wps:wsp>
                          <wps:cNvPr id="6" name="直接连接符 6" descr="学科网(www.zxxk.com)--教育资源门户，提供试题试卷、教案、课件、教学论文、素材等各类教学资源库下载，还有大量丰富的教学资讯！"/>
                          <wps:cNvCnPr/>
                          <wps:spPr>
                            <a:xfrm flipH="1">
                              <a:off x="2760" y="2648"/>
                              <a:ext cx="120" cy="122"/>
                            </a:xfrm>
                            <a:prstGeom prst="line">
                              <a:avLst/>
                            </a:prstGeom>
                            <a:ln w="9525">
                              <a:solidFill>
                                <a:srgbClr val="000000"/>
                              </a:solidFill>
                            </a:ln>
                          </wps:spPr>
                          <wps:bodyPr/>
                        </wps:wsp>
                        <wps:wsp>
                          <wps:cNvPr id="7" name="直接连接符 7" descr="学科网(www.zxxk.com)--教育资源门户，提供试题试卷、教案、课件、教学论文、素材等各类教学资源库下载，还有大量丰富的教学资讯！"/>
                          <wps:cNvCnPr/>
                          <wps:spPr>
                            <a:xfrm flipH="1">
                              <a:off x="2880" y="2648"/>
                              <a:ext cx="121" cy="122"/>
                            </a:xfrm>
                            <a:prstGeom prst="line">
                              <a:avLst/>
                            </a:prstGeom>
                            <a:ln w="9525">
                              <a:solidFill>
                                <a:srgbClr val="000000"/>
                              </a:solidFill>
                            </a:ln>
                          </wps:spPr>
                          <wps:bodyPr/>
                        </wps:wsp>
                        <wps:wsp>
                          <wps:cNvPr id="8" name="直接连接符 8" descr="学科网(www.zxxk.com)--教育资源门户，提供试题试卷、教案、课件、教学论文、素材等各类教学资源库下载，还有大量丰富的教学资讯！"/>
                          <wps:cNvCnPr/>
                          <wps:spPr>
                            <a:xfrm flipH="1">
                              <a:off x="3001" y="2648"/>
                              <a:ext cx="120" cy="122"/>
                            </a:xfrm>
                            <a:prstGeom prst="line">
                              <a:avLst/>
                            </a:prstGeom>
                            <a:ln w="9525">
                              <a:solidFill>
                                <a:srgbClr val="000000"/>
                              </a:solidFill>
                            </a:ln>
                          </wps:spPr>
                          <wps:bodyPr/>
                        </wps:wsp>
                        <wps:wsp>
                          <wps:cNvPr id="9" name="直接连接符 9" descr="学科网(www.zxxk.com)--教育资源门户，提供试题试卷、教案、课件、教学论文、素材等各类教学资源库下载，还有大量丰富的教学资讯！"/>
                          <wps:cNvCnPr/>
                          <wps:spPr>
                            <a:xfrm flipH="1">
                              <a:off x="3121" y="2648"/>
                              <a:ext cx="120" cy="122"/>
                            </a:xfrm>
                            <a:prstGeom prst="line">
                              <a:avLst/>
                            </a:prstGeom>
                            <a:ln w="9525">
                              <a:solidFill>
                                <a:srgbClr val="000000"/>
                              </a:solidFill>
                            </a:ln>
                          </wps:spPr>
                          <wps:bodyPr/>
                        </wps:wsp>
                        <wps:wsp>
                          <wps:cNvPr id="10" name="直接连接符 10" descr="学科网(www.zxxk.com)--教育资源门户，提供试题试卷、教案、课件、教学论文、素材等各类教学资源库下载，还有大量丰富的教学资讯！"/>
                          <wps:cNvCnPr/>
                          <wps:spPr>
                            <a:xfrm flipH="1">
                              <a:off x="3241" y="2648"/>
                              <a:ext cx="120" cy="122"/>
                            </a:xfrm>
                            <a:prstGeom prst="line">
                              <a:avLst/>
                            </a:prstGeom>
                            <a:ln w="9525">
                              <a:solidFill>
                                <a:srgbClr val="000000"/>
                              </a:solidFill>
                            </a:ln>
                          </wps:spPr>
                          <wps:bodyPr/>
                        </wps:wsp>
                        <wps:wsp>
                          <wps:cNvPr id="11" name="直接连接符 11" descr="学科网(www.zxxk.com)--教育资源门户，提供试题试卷、教案、课件、教学论文、素材等各类教学资源库下载，还有大量丰富的教学资讯！"/>
                          <wps:cNvCnPr/>
                          <wps:spPr>
                            <a:xfrm flipH="1">
                              <a:off x="3361" y="2648"/>
                              <a:ext cx="121" cy="122"/>
                            </a:xfrm>
                            <a:prstGeom prst="line">
                              <a:avLst/>
                            </a:prstGeom>
                            <a:ln w="9525">
                              <a:solidFill>
                                <a:srgbClr val="000000"/>
                              </a:solidFill>
                            </a:ln>
                          </wps:spPr>
                          <wps:bodyPr/>
                        </wps:wsp>
                        <wps:wsp>
                          <wps:cNvPr id="12" name="直接连接符 12" descr="学科网(www.zxxk.com)--教育资源门户，提供试题试卷、教案、课件、教学论文、素材等各类教学资源库下载，还有大量丰富的教学资讯！"/>
                          <wps:cNvCnPr/>
                          <wps:spPr>
                            <a:xfrm flipH="1">
                              <a:off x="3482" y="2648"/>
                              <a:ext cx="120" cy="122"/>
                            </a:xfrm>
                            <a:prstGeom prst="line">
                              <a:avLst/>
                            </a:prstGeom>
                            <a:ln w="9525">
                              <a:solidFill>
                                <a:srgbClr val="000000"/>
                              </a:solidFill>
                            </a:ln>
                          </wps:spPr>
                          <wps:bodyPr/>
                        </wps:wsp>
                        <wps:wsp>
                          <wps:cNvPr id="13" name="直接连接符 13" descr="学科网(www.zxxk.com)--教育资源门户，提供试题试卷、教案、课件、教学论文、素材等各类教学资源库下载，还有大量丰富的教学资讯！"/>
                          <wps:cNvCnPr/>
                          <wps:spPr>
                            <a:xfrm flipH="1">
                              <a:off x="3602" y="2648"/>
                              <a:ext cx="120" cy="122"/>
                            </a:xfrm>
                            <a:prstGeom prst="line">
                              <a:avLst/>
                            </a:prstGeom>
                            <a:ln w="9525">
                              <a:solidFill>
                                <a:srgbClr val="000000"/>
                              </a:solidFill>
                            </a:ln>
                          </wps:spPr>
                          <wps:bodyPr/>
                        </wps:wsp>
                        <wps:wsp>
                          <wps:cNvPr id="14" name="直接连接符 14" descr="学科网(www.zxxk.com)--教育资源门户，提供试题试卷、教案、课件、教学论文、素材等各类教学资源库下载，还有大量丰富的教学资讯！"/>
                          <wps:cNvCnPr/>
                          <wps:spPr>
                            <a:xfrm flipH="1">
                              <a:off x="3722" y="2648"/>
                              <a:ext cx="120" cy="122"/>
                            </a:xfrm>
                            <a:prstGeom prst="line">
                              <a:avLst/>
                            </a:prstGeom>
                            <a:ln w="9525">
                              <a:solidFill>
                                <a:srgbClr val="000000"/>
                              </a:solidFill>
                            </a:ln>
                          </wps:spPr>
                          <wps:bodyPr/>
                        </wps:wsp>
                        <wps:wsp>
                          <wps:cNvPr id="15" name="直接连接符 15" descr="学科网(www.zxxk.com)--教育资源门户，提供试题试卷、教案、课件、教学论文、素材等各类教学资源库下载，还有大量丰富的教学资讯！"/>
                          <wps:cNvCnPr/>
                          <wps:spPr>
                            <a:xfrm flipH="1">
                              <a:off x="3842" y="2648"/>
                              <a:ext cx="121" cy="122"/>
                            </a:xfrm>
                            <a:prstGeom prst="line">
                              <a:avLst/>
                            </a:prstGeom>
                            <a:ln w="9525">
                              <a:solidFill>
                                <a:srgbClr val="000000"/>
                              </a:solidFill>
                            </a:ln>
                          </wps:spPr>
                          <wps:bodyPr/>
                        </wps:wsp>
                        <wps:wsp>
                          <wps:cNvPr id="16" name="直接连接符 16" descr="学科网(www.zxxk.com)--教育资源门户，提供试题试卷、教案、课件、教学论文、素材等各类教学资源库下载，还有大量丰富的教学资讯！"/>
                          <wps:cNvCnPr/>
                          <wps:spPr>
                            <a:xfrm flipH="1">
                              <a:off x="3963" y="2648"/>
                              <a:ext cx="120" cy="122"/>
                            </a:xfrm>
                            <a:prstGeom prst="line">
                              <a:avLst/>
                            </a:prstGeom>
                            <a:ln w="9525">
                              <a:solidFill>
                                <a:srgbClr val="000000"/>
                              </a:solidFill>
                            </a:ln>
                          </wps:spPr>
                          <wps:bodyPr/>
                        </wps:wsp>
                        <wps:wsp>
                          <wps:cNvPr id="17" name="直接连接符 17" descr="学科网(www.zxxk.com)--教育资源门户，提供试题试卷、教案、课件、教学论文、素材等各类教学资源库下载，还有大量丰富的教学资讯！"/>
                          <wps:cNvCnPr/>
                          <wps:spPr>
                            <a:xfrm>
                              <a:off x="2783" y="2640"/>
                              <a:ext cx="1315" cy="0"/>
                            </a:xfrm>
                            <a:prstGeom prst="line">
                              <a:avLst/>
                            </a:prstGeom>
                            <a:ln w="19050">
                              <a:solidFill>
                                <a:srgbClr val="000000"/>
                              </a:solidFill>
                            </a:ln>
                          </wps:spPr>
                          <wps:bodyPr/>
                        </wps:wsp>
                      </wpg:grpSp>
                      <wps:wsp>
                        <wps:cNvPr id="19" name="文本框 19" descr="学科网(www.zxxk.com)--教育资源门户，提供试题试卷、教案、课件、教学论文、素材等各类教学资源库下载，还有大量丰富的教学资讯！"/>
                        <wps:cNvSpPr txBox="1"/>
                        <wps:spPr>
                          <a:xfrm>
                            <a:off x="3420" y="736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B</w:t>
                              </w:r>
                            </w:p>
                          </w:txbxContent>
                        </wps:txbx>
                        <wps:bodyPr upright="1"/>
                      </wps:wsp>
                      <wps:wsp>
                        <wps:cNvPr id="20" name="文本框 20" descr="学科网(www.zxxk.com)--教育资源门户，提供试题试卷、教案、课件、教学论文、素材等各类教学资源库下载，还有大量丰富的教学资讯！"/>
                        <wps:cNvSpPr txBox="1"/>
                        <wps:spPr>
                          <a:xfrm>
                            <a:off x="2700" y="736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ascii="Times New Roman" w:hAnsi="Times New Roman" w:cs="Times New Roman"/>
                                  <w:b/>
                                  <w:sz w:val="28"/>
                                  <w:szCs w:val="28"/>
                                </w:rPr>
                                <w:t>A</w:t>
                              </w:r>
                            </w:p>
                          </w:txbxContent>
                        </wps:txbx>
                        <wps:bodyPr upright="1"/>
                      </wps:wsp>
                      <wps:wsp>
                        <wps:cNvPr id="21" name="文本框 21" descr="学科网(www.zxxk.com)--教育资源门户，提供试题试卷、教案、课件、教学论文、素材等各类教学资源库下载，还有大量丰富的教学资讯！"/>
                        <wps:cNvSpPr txBox="1"/>
                        <wps:spPr>
                          <a:xfrm>
                            <a:off x="2520" y="658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甲</w:t>
                              </w:r>
                            </w:p>
                          </w:txbxContent>
                        </wps:txbx>
                        <wps:bodyPr upright="1"/>
                      </wps:wsp>
                      <wps:wsp>
                        <wps:cNvPr id="22" name="直接连接符 22" descr="学科网(www.zxxk.com)--教育资源门户，提供试题试卷、教案、课件、教学论文、素材等各类教学资源库下载，还有大量丰富的教学资讯！"/>
                        <wps:cNvCnPr/>
                        <wps:spPr>
                          <a:xfrm flipV="1">
                            <a:off x="2520" y="5964"/>
                            <a:ext cx="0" cy="624"/>
                          </a:xfrm>
                          <a:prstGeom prst="line">
                            <a:avLst/>
                          </a:prstGeom>
                          <a:ln w="9525">
                            <a:solidFill>
                              <a:srgbClr val="000000"/>
                            </a:solidFill>
                          </a:ln>
                        </wps:spPr>
                        <wps:bodyPr/>
                      </wps:wsp>
                      <wps:wsp>
                        <wps:cNvPr id="23" name="矩形 23" descr="学科网(www.zxxk.com)--教育资源门户，提供试题试卷、教案、课件、教学论文、素材等各类教学资源库下载，还有大量丰富的教学资讯！"/>
                        <wps:cNvSpPr/>
                        <wps:spPr>
                          <a:xfrm>
                            <a:off x="3420" y="6276"/>
                            <a:ext cx="360" cy="1092"/>
                          </a:xfrm>
                          <a:prstGeom prst="rect">
                            <a:avLst/>
                          </a:prstGeom>
                          <a:solidFill>
                            <a:srgbClr val="C0C0C0">
                              <a:alpha val="99001"/>
                            </a:srgbClr>
                          </a:solidFill>
                          <a:ln w="9525">
                            <a:solidFill>
                              <a:srgbClr val="000000"/>
                            </a:solidFill>
                            <a:miter lim="0"/>
                          </a:ln>
                        </wps:spPr>
                        <wps:bodyPr upright="1"/>
                      </wps:wsp>
                      <wps:wsp>
                        <wps:cNvPr id="24" name="文本框 24" descr="学科网(www.zxxk.com)--教育资源门户，提供试题试卷、教案、课件、教学论文、素材等各类教学资源库下载，还有大量丰富的教学资讯！"/>
                        <wps:cNvSpPr txBox="1"/>
                        <wps:spPr>
                          <a:xfrm>
                            <a:off x="3240" y="658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乙</w:t>
                              </w:r>
                            </w:p>
                          </w:txbxContent>
                        </wps:txbx>
                        <wps:bodyPr upright="1"/>
                      </wps:wsp>
                      <wps:wsp>
                        <wps:cNvPr id="25" name="直接连接符 25" descr="学科网(www.zxxk.com)--教育资源门户，提供试题试卷、教案、课件、教学论文、素材等各类教学资源库下载，还有大量丰富的教学资讯！"/>
                        <wps:cNvCnPr/>
                        <wps:spPr>
                          <a:xfrm flipV="1">
                            <a:off x="3240" y="5964"/>
                            <a:ext cx="0" cy="624"/>
                          </a:xfrm>
                          <a:prstGeom prst="line">
                            <a:avLst/>
                          </a:prstGeom>
                          <a:ln w="9525">
                            <a:solidFill>
                              <a:srgbClr val="000000"/>
                            </a:solidFill>
                          </a:ln>
                        </wps:spPr>
                        <wps:bodyPr/>
                      </wps:wsp>
                      <wps:wsp>
                        <wps:cNvPr id="26" name="直接连接符 26" descr="学科网(www.zxxk.com)--教育资源门户，提供试题试卷、教案、课件、教学论文、素材等各类教学资源库下载，还有大量丰富的教学资讯！"/>
                        <wps:cNvCnPr/>
                        <wps:spPr>
                          <a:xfrm flipV="1">
                            <a:off x="3420" y="5964"/>
                            <a:ext cx="0" cy="624"/>
                          </a:xfrm>
                          <a:prstGeom prst="line">
                            <a:avLst/>
                          </a:prstGeom>
                          <a:ln w="9525">
                            <a:solidFill>
                              <a:srgbClr val="000000"/>
                            </a:solidFill>
                          </a:ln>
                        </wps:spPr>
                        <wps:bodyPr/>
                      </wps:wsp>
                      <wps:wsp>
                        <wps:cNvPr id="27" name="直接连接符 27" descr="学科网(www.zxxk.com)--教育资源门户，提供试题试卷、教案、课件、教学论文、素材等各类教学资源库下载，还有大量丰富的教学资讯！"/>
                        <wps:cNvCnPr/>
                        <wps:spPr>
                          <a:xfrm flipV="1">
                            <a:off x="3780" y="5964"/>
                            <a:ext cx="0" cy="624"/>
                          </a:xfrm>
                          <a:prstGeom prst="line">
                            <a:avLst/>
                          </a:prstGeom>
                          <a:ln w="9525">
                            <a:solidFill>
                              <a:srgbClr val="000000"/>
                            </a:solidFill>
                          </a:ln>
                        </wps:spPr>
                        <wps:bodyPr/>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01.4pt;width:99pt;" coordorigin="2160,5964" coordsize="1980,2028" o:gfxdata="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">
                <o:lock v:ext="edit" aspectratio="f"/>
                <v:rect id="_x0000_s1026" o:spid="_x0000_s1026" o:spt="1" alt="学科网(www.zxxk.com)--教育资源门户，提供试题试卷、教案、课件、教学论文、素材等各类教学资源库下载，还有大量丰富的教学资讯！" style="position:absolute;left:2520;top:6588;height:780;width:720;" fillcolor="#C0C0C0" filled="t" stroked="t" coordsize="21600,21600" o:gfxdata="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jXbi8AAAA&#10;2gAAAA8AAAAAAAAAAQAgAAAAIgAAAGRycy9kb3ducmV2LnhtbFBLAQIUABQAAAAIAIdO4kAzLwWe&#10;OwAAADkAAAAQAAAAAAAAAAEAIAAAAAsBAABkcnMvc2hhcGV4bWwueG1sUEsFBgAAAAAGAAYAWwEA&#10;ALUDAAAAAA==&#10;">
                  <v:fill on="t" opacity="64881f" focussize="0,0"/>
                  <v:stroke color="#000000" miterlimit="0" joinstyle="miter"/>
                  <v:imagedata o:title=""/>
                  <o:lock v:ext="edit" aspectratio="f"/>
                </v:rect>
                <v:group id="组合 18" o:spid="_x0000_s1026" o:spt="203" style="position:absolute;left:2160;top:7368;height:156;width:1980;" coordorigin="2760,2640" coordsize="1338,130" o:gfxdata="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lJVAb0AAADbAAAADwAAAAAAAAABACAAAAAiAAAAZHJzL2Rvd25yZXYueG1s&#10;UEsBAhQAFAAAAAgAh07iQDMvBZ47AAAAOQAAABUAAAAAAAAAAQAgAAAADAEAAGRycy9ncm91cHNo&#10;YXBleG1sLnhtbFBLBQYAAAAABgAGAGABAADJAwAAAAA=&#10;">
                  <o:lock v:ext="edit" aspectratio="f"/>
                  <v:line id="_x0000_s1026" o:spid="_x0000_s1026" o:spt="20" alt="学科网(www.zxxk.com)--教育资源门户，提供试题试卷、教案、课件、教学论文、素材等各类教学资源库下载，还有大量丰富的教学资讯！" style="position:absolute;left:2760;top:2648;flip:x;height:122;width:120;" filled="f" stroked="t" coordsize="21600,21600" o:gfxdata="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0wyobsAAADa&#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2880;top:2648;flip:x;height:122;width:121;" filled="f" stroked="t" coordsize="21600,21600" o:gfxdata="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ACXOrsAAADa&#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001;top:2648;flip:x;height:122;width:120;" filled="f" stroked="t" coordsize="21600,21600" o:gfxdata="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GfA0i5AAAA2g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121;top:2648;flip:x;height:122;width:12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241;top:2648;flip:x;height:122;width:120;" filled="f" stroked="t" coordsize="21600,21600" o:gfxdata="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Mu6C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361;top:2648;flip:x;height:122;width:121;" filled="f" stroked="t" coordsize="21600,21600" o:gfxdata="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5fksZ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482;top:2648;flip:x;height:122;width:120;" filled="f" stroked="t" coordsize="21600,21600" o:gfxdata="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JrNVu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602;top:2648;flip:x;height:122;width:120;" filled="f" stroked="t" coordsize="21600,21600" o:gfxdata="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bgcPW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722;top:2648;flip:x;height:122;width:120;" filled="f" stroked="t" coordsize="21600,21600" o:gfxdata="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CeiB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842;top:2648;flip:x;height:122;width:121;" filled="f" stroked="t" coordsize="21600,21600" o:gfxdata="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RU0a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963;top:2648;flip:x;height:122;width:120;" filled="f" stroked="t" coordsize="21600,21600" o:gfxdata="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aX022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2783;top:2640;height:0;width:1315;" filled="f" stroked="t" coordsize="21600,21600" o:gfxdata="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v/versAAADb&#10;AAAADwAAAAAAAAABACAAAAAiAAAAZHJzL2Rvd25yZXYueG1sUEsBAhQAFAAAAAgAh07iQDMvBZ47&#10;AAAAOQAAABAAAAAAAAAAAQAgAAAACgEAAGRycy9zaGFwZXhtbC54bWxQSwUGAAAAAAYABgBbAQAA&#10;tAMAAAAA&#10;">
                    <v:fill on="f" focussize="0,0"/>
                    <v:stroke weight="1.5pt" color="#000000" joinstyle="round"/>
                    <v:imagedata o:title=""/>
                    <o:lock v:ext="edit" aspectratio="f"/>
                  </v:line>
                </v:group>
                <v:shape id="_x0000_s1026" o:spid="_x0000_s1026" o:spt="202" alt="学科网(www.zxxk.com)--教育资源门户，提供试题试卷、教案、课件、教学论文、素材等各类教学资源库下载，还有大量丰富的教学资讯！" type="#_x0000_t202" style="position:absolute;left:3420;top:7368;height:624;width:540;" fillcolor="#FFFFFF" filled="t" stroked="f" coordsize="21600,21600" o:gfxdata="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uO8la8AAAA&#10;2wAAAA8AAAAAAAAAAQAgAAAAIgAAAGRycy9kb3ducmV2LnhtbFBLAQIUABQAAAAIAIdO4kAzLwWe&#10;OwAAADkAAAAQAAAAAAAAAAEAIAAAAAsBAABkcnMvc2hhcGV4bWwueG1sUEsFBgAAAAAGAAYAWwEA&#10;ALUDA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B</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700;top:7368;height:624;width:540;" fillcolor="#FFFFFF" filled="t" stroked="f" coordsize="21600,21600" o:gfxdata="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2JF2ugAAANsA&#10;AAAPAAAAAAAAAAEAIAAAACIAAABkcnMvZG93bnJldi54bWxQSwECFAAUAAAACACHTuJAMy8FnjsA&#10;AAA5AAAAEAAAAAAAAAABACAAAAAJAQAAZHJzL3NoYXBleG1sLnhtbFBLBQYAAAAABgAGAFsBAACz&#10;AwAAAAA=&#10;">
                  <v:fill on="t" opacity="0f" focussize="0,0"/>
                  <v:stroke on="f"/>
                  <v:imagedata o:title=""/>
                  <o:lock v:ext="edit" aspectratio="f"/>
                  <v:textbox>
                    <w:txbxContent>
                      <w:p>
                        <w:pPr>
                          <w:rPr>
                            <w:rFonts w:ascii="Times New Roman" w:hAnsi="Times New Roman" w:cs="Times New Roman"/>
                            <w:b/>
                            <w:sz w:val="28"/>
                            <w:szCs w:val="28"/>
                          </w:rPr>
                        </w:pPr>
                        <w:r>
                          <w:rPr>
                            <w:rFonts w:ascii="Times New Roman" w:hAnsi="Times New Roman" w:cs="Times New Roman"/>
                            <w:b/>
                            <w:sz w:val="28"/>
                            <w:szCs w:val="28"/>
                          </w:rPr>
                          <w:t>A</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520;top:6588;height:624;width:540;" fillcolor="#FFFFFF" filled="t" stroked="f" coordsize="21600,21600" o:gfxdata="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uUNO28AAAA&#10;2wAAAA8AAAAAAAAAAQAgAAAAIgAAAGRycy9kb3ducmV2LnhtbFBLAQIUABQAAAAIAIdO4kAzLwWe&#10;OwAAADkAAAAQAAAAAAAAAAEAIAAAAAsBAABkcnMvc2hhcGV4bWwueG1sUEsFBgAAAAAGAAYAWwEA&#10;ALUDA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甲</w:t>
                        </w:r>
                      </w:p>
                    </w:txbxContent>
                  </v:textbox>
                </v:shape>
                <v:line id="_x0000_s1026" o:spid="_x0000_s1026" o:spt="20" alt="学科网(www.zxxk.com)--教育资源门户，提供试题试卷、教案、课件、教学论文、素材等各类教学资源库下载，还有大量丰富的教学资讯！" style="position:absolute;left:2520;top:5964;flip:y;height:624;width:0;" filled="f" stroked="t" coordsize="21600,21600" o:gfxdata="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AH9O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rect id="_x0000_s1026" o:spid="_x0000_s1026" o:spt="1" alt="学科网(www.zxxk.com)--教育资源门户，提供试题试卷、教案、课件、教学论文、素材等各类教学资源库下载，还有大量丰富的教学资讯！" style="position:absolute;left:3420;top:6276;height:1092;width:360;" fillcolor="#C0C0C0" filled="t" stroked="t" coordsize="21600,21600" o:gfxdata="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uUq8AAAA&#10;2wAAAA8AAAAAAAAAAQAgAAAAIgAAAGRycy9kb3ducmV2LnhtbFBLAQIUABQAAAAIAIdO4kAzLwWe&#10;OwAAADkAAAAQAAAAAAAAAAEAIAAAAAsBAABkcnMvc2hhcGV4bWwueG1sUEsFBgAAAAAGAAYAWwEA&#10;ALUDAAAAAA==&#10;">
                  <v:fill on="t" opacity="64881f" focussize="0,0"/>
                  <v:stroke color="#000000" miterlimit="0" joinstyle="miter"/>
                  <v:imagedata o:title=""/>
                  <o:lock v:ext="edit" aspectratio="f"/>
                </v:rect>
                <v:shape id="_x0000_s1026" o:spid="_x0000_s1026" o:spt="202" alt="学科网(www.zxxk.com)--教育资源门户，提供试题试卷、教案、课件、教学论文、素材等各类教学资源库下载，还有大量丰富的教学资讯！" type="#_x0000_t202" style="position:absolute;left:3240;top:6588;height:624;width:540;" fillcolor="#FFFFFF" filled="t" stroked="f" coordsize="21600,21600" o:gfxdata="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45d1vQAA&#10;ANsAAAAPAAAAAAAAAAEAIAAAACIAAABkcnMvZG93bnJldi54bWxQSwECFAAUAAAACACHTuJAMy8F&#10;njsAAAA5AAAAEAAAAAAAAAABACAAAAAMAQAAZHJzL3NoYXBleG1sLnhtbFBLBQYAAAAABgAGAFsB&#10;AAC2Aw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乙</w:t>
                        </w:r>
                      </w:p>
                    </w:txbxContent>
                  </v:textbox>
                </v:shape>
                <v:line id="_x0000_s1026" o:spid="_x0000_s1026" o:spt="20" alt="学科网(www.zxxk.com)--教育资源门户，提供试题试卷、教案、课件、教学论文、素材等各类教学资源库下载，还有大量丰富的教学资讯！" style="position:absolute;left:3240;top:5964;flip:y;height:624;width:0;" filled="f" stroked="t" coordsize="21600,21600" o:gfxdata="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ph6e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420;top:5964;flip:y;height:624;width:0;" filled="f" stroked="t" coordsize="21600,21600" o:gfxdata="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7GdC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780;top:5964;flip:y;height:624;width:0;" filled="f" stroked="t" coordsize="21600,21600" o:gfxdata="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t7xL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w10:wrap type="none"/>
                <w10:anchorlock/>
              </v:group>
            </w:pict>
          </mc:Fallback>
        </mc:AlternateConten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7. 如图4所示，均匀圆柱体甲和盛有液体乙的圆柱形容器放置在水平地面上，甲、乙质量相等。现沿水平方向切去部分甲并从容器中抽取部分乙后，甲对地面的压强小于乙对容器底部的压强。若甲、乙剩余部分的体积分别是</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，则（ </w:t>
      </w:r>
      <w:r>
        <w:rPr>
          <w:rFonts w:ascii="Times New Roman" w:hAnsi="Times New Roman" w:cs="Times New Roman"/>
          <w:b/>
          <w:color w:val="000000" w:themeColor="text1"/>
          <w:szCs w:val="21"/>
          <w14:textFill>
            <w14:solidFill>
              <w14:schemeClr w14:val="tx1"/>
            </w14:solidFill>
          </w14:textFill>
        </w:rPr>
        <w:t xml:space="preserve"> </w:t>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A.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可能等于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B.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可能大于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C.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一定大于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D. </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甲</w:t>
      </w:r>
      <w:r>
        <w:rPr>
          <w:rFonts w:ascii="Times New Roman" w:hAnsi="Times New Roman" w:cs="Times New Roman"/>
          <w:color w:val="000000" w:themeColor="text1"/>
          <w:szCs w:val="21"/>
          <w14:textFill>
            <w14:solidFill>
              <w14:schemeClr w14:val="tx1"/>
            </w14:solidFill>
          </w14:textFill>
        </w:rPr>
        <w:t>一定小于</w:t>
      </w:r>
      <w:r>
        <w:rPr>
          <w:rFonts w:ascii="Times New Roman" w:hAnsi="Times New Roman" w:cs="Times New Roman"/>
          <w:i/>
          <w:iCs/>
          <w:color w:val="000000" w:themeColor="text1"/>
          <w:szCs w:val="21"/>
          <w14:textFill>
            <w14:solidFill>
              <w14:schemeClr w14:val="tx1"/>
            </w14:solidFill>
          </w14:textFill>
        </w:rPr>
        <w:t>V</w:t>
      </w:r>
      <w:r>
        <w:rPr>
          <w:rFonts w:ascii="Times New Roman" w:hAnsi="Times New Roman" w:cs="Times New Roman"/>
          <w:color w:val="000000" w:themeColor="text1"/>
          <w:szCs w:val="21"/>
          <w:vertAlign w:val="subscript"/>
          <w14:textFill>
            <w14:solidFill>
              <w14:schemeClr w14:val="tx1"/>
            </w14:solidFill>
          </w14:textFill>
        </w:rPr>
        <w:t>乙</w:t>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mc:AlternateContent>
          <mc:Choice Requires="wpg">
            <w:drawing>
              <wp:inline distT="0" distB="0" distL="114300" distR="114300">
                <wp:extent cx="1094105" cy="762635"/>
                <wp:effectExtent l="0" t="0" r="3175" b="0"/>
                <wp:docPr id="44" name="组合 44"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094105" cy="762635"/>
                          <a:chOff x="7838" y="1872"/>
                          <a:chExt cx="2098" cy="1434"/>
                        </a:xfrm>
                      </wpg:grpSpPr>
                      <pic:pic xmlns:pic="http://schemas.openxmlformats.org/drawingml/2006/picture">
                        <pic:nvPicPr>
                          <pic:cNvPr id="30" name="图片 31" descr="学科网(www.zxxk.com)--教育资源门户，提供试题试卷、教案、课件、教学论文、素材等各类教学资源库下载，还有大量丰富的教学资讯！"/>
                          <pic:cNvPicPr>
                            <a:picLocks noChangeAspect="1"/>
                          </pic:cNvPicPr>
                        </pic:nvPicPr>
                        <pic:blipFill>
                          <a:blip r:embed="rId22"/>
                          <a:srcRect t="19923"/>
                          <a:stretch>
                            <a:fillRect/>
                          </a:stretch>
                        </pic:blipFill>
                        <pic:spPr>
                          <a:xfrm>
                            <a:off x="7838" y="1872"/>
                            <a:ext cx="2098" cy="1254"/>
                          </a:xfrm>
                          <a:prstGeom prst="rect">
                            <a:avLst/>
                          </a:prstGeom>
                          <a:noFill/>
                          <a:ln>
                            <a:noFill/>
                          </a:ln>
                        </pic:spPr>
                      </pic:pic>
                      <wps:wsp>
                        <wps:cNvPr id="31" name="文本框 31" descr="学科网(www.zxxk.com)--教育资源门户，提供试题试卷、教案、课件、教学论文、素材等各类教学资源库下载，还有大量丰富的教学资讯！"/>
                        <wps:cNvSpPr txBox="1"/>
                        <wps:spPr>
                          <a:xfrm>
                            <a:off x="8649" y="2994"/>
                            <a:ext cx="544" cy="312"/>
                          </a:xfrm>
                          <a:prstGeom prst="rect">
                            <a:avLst/>
                          </a:prstGeom>
                          <a:noFill/>
                          <a:ln>
                            <a:noFill/>
                          </a:ln>
                        </wps:spPr>
                        <wps:txbx>
                          <w:txbxContent>
                            <w:p>
                              <w:r>
                                <w:rPr>
                                  <w:rFonts w:hint="eastAsia"/>
                                </w:rPr>
                                <w:t xml:space="preserve">  </w:t>
                              </w:r>
                            </w:p>
                          </w:txbxContent>
                        </wps:txbx>
                        <wps:bodyPr wrap="square" lIns="0" tIns="0" rIns="0" bIns="0" upright="1"/>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60.05pt;width:86.15pt;" coordorigin="7838,1872" coordsize="2098,1434" o:gfxdata="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qiYOvrYAAAAhAQAAGQAAAGRycy9f&#10;cmVscy9lMm9Eb2MueG1sLnJlbHOFj0FqwzAQRfeF3EHMPpadRSjFsjeh4G1IDjBIY1nEGglJLfXt&#10;I8gmgUCX8z//PaYf//wqfillF1hB17QgiHUwjq2C6+V7/wkiF2SDa2BSsFGGcdh99GdasdRRXlzM&#10;olI4K1hKiV9SZr2Qx9yESFybOSSPpZ7Jyoj6hpbkoW2PMj0zYHhhiskoSJPpQFy2WM3/s8M8O02n&#10;oH88cXmjkM5XdwVislQUeDIOH2HXRLYgh16+PDbcAV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">
                <o:lock v:ext="edit" aspectratio="f"/>
                <v:shape id="图片 31" o:spid="_x0000_s1026" o:spt="75" alt="学科网(www.zxxk.com)--教育资源门户，提供试题试卷、教案、课件、教学论文、素材等各类教学资源库下载，还有大量丰富的教学资讯！" type="#_x0000_t75" style="position:absolute;left:7838;top:1872;height:1254;width:2098;" filled="f" o:preferrelative="t" stroked="f" coordsize="21600,21600" o:gfxdata="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t2AbrgAAADbAAAA&#10;DwAAAAAAAAABACAAAAAiAAAAZHJzL2Rvd25yZXYueG1sUEsBAhQAFAAAAAgAh07iQDMvBZ47AAAA&#10;OQAAABAAAAAAAAAAAQAgAAAABwEAAGRycy9zaGFwZXhtbC54bWxQSwUGAAAAAAYABgBbAQAAsQMA&#10;AAAA&#10;">
                  <v:fill on="f" focussize="0,0"/>
                  <v:stroke on="f"/>
                  <v:imagedata r:id="rId22" croptop="13057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649;top:2994;height:312;width:544;" filled="f" stroked="f" coordsize="21600,21600" o:gfxdata="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8whD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r>
                          <w:rPr>
                            <w:rFonts w:hint="eastAsia"/>
                          </w:rPr>
                          <w:t xml:space="preserve">  </w:t>
                        </w:r>
                      </w:p>
                    </w:txbxContent>
                  </v:textbox>
                </v:shape>
                <w10:wrap type="none"/>
                <w10:anchorlock/>
              </v:group>
            </w:pict>
          </mc:Fallback>
        </mc:AlternateContent>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8. 两根较长的薄壁试管的横截面积分别为S和2S，大试管内盛有适量的水银，将充满水银的小试管开口朝下插入大试管内，小试管的底部恰好与大试管内的液面相平，此时，水银对大试管底面的压力为N1，现将小试管缓慢地竖直拉出，在小试管离开大试管液面前的一瞬间，水银对大试管底面的压力为N2，若大气压强为P0，则N2与N1相比（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A.减小P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    B. 增大P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    C. 减小2P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       D. 增大2P</w:t>
      </w:r>
      <w:r>
        <w:rPr>
          <w:rFonts w:ascii="Times New Roman" w:hAnsi="Times New Roman" w:cs="Times New Roman"/>
          <w:color w:val="000000" w:themeColor="text1"/>
          <w:szCs w:val="21"/>
          <w:vertAlign w:val="subscript"/>
          <w14:textFill>
            <w14:solidFill>
              <w14:schemeClr w14:val="tx1"/>
            </w14:solidFill>
          </w14:textFill>
        </w:rPr>
        <w:t>0</w:t>
      </w:r>
      <w:r>
        <w:rPr>
          <w:rFonts w:ascii="Times New Roman" w:hAnsi="Times New Roman" w:cs="Times New Roman"/>
          <w:color w:val="000000" w:themeColor="text1"/>
          <w:szCs w:val="21"/>
          <w14:textFill>
            <w14:solidFill>
              <w14:schemeClr w14:val="tx1"/>
            </w14:solidFill>
          </w14:textFill>
        </w:rPr>
        <w:t>S</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0" distR="0">
            <wp:extent cx="1622425" cy="1280795"/>
            <wp:effectExtent l="0" t="0" r="0" b="0"/>
            <wp:docPr id="33" name="图片 3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学科网(www.zxxk.com)--教育资源门户，提供试题试卷、教案、课件、教学论文、素材等各类教学资源库下载，还有大量丰富的教学资讯！"/>
                    <pic:cNvPicPr>
                      <a:picLocks noChangeAspect="1" noChangeArrowheads="1"/>
                    </pic:cNvPicPr>
                  </pic:nvPicPr>
                  <pic:blipFill>
                    <a:blip r:embed="rId23" cstate="print"/>
                    <a:stretch>
                      <a:fillRect/>
                    </a:stretch>
                  </pic:blipFill>
                  <pic:spPr>
                    <a:xfrm>
                      <a:off x="0" y="0"/>
                      <a:ext cx="1622425" cy="128079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9. （多选）如图所示，质量分布均匀的甲、乙两个实心正方体放置在水平底面上，它们对地面的压强相同，若要使甲对地面的压强大于乙对地面的压强，下列叙述中正确的是   (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 A.沿竖直方向上切去相同的体积     B. 沿竖直方向上切去相同的厚度</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 C.沿水平方向切去相同的质量       D. 沿水平方向切去相同的体积</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0" distR="0">
            <wp:extent cx="1114425" cy="533400"/>
            <wp:effectExtent l="0" t="0" r="9525" b="0"/>
            <wp:docPr id="29" name="图片 2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学科网(www.zxxk.com)--教育资源门户，提供试题试卷、教案、课件、教学论文、素材等各类教学资源库下载，还有大量丰富的教学资讯！"/>
                    <pic:cNvPicPr>
                      <a:picLocks noChangeAspect="1" noChangeArrowheads="1"/>
                    </pic:cNvPicPr>
                  </pic:nvPicPr>
                  <pic:blipFill>
                    <a:blip r:embed="rId24" cstate="print"/>
                    <a:stretch>
                      <a:fillRect/>
                    </a:stretch>
                  </pic:blipFill>
                  <pic:spPr>
                    <a:xfrm>
                      <a:off x="0" y="0"/>
                      <a:ext cx="1114425" cy="533400"/>
                    </a:xfrm>
                    <a:prstGeom prst="rect">
                      <a:avLst/>
                    </a:prstGeom>
                    <a:noFill/>
                    <a:ln w="9525">
                      <a:noFill/>
                      <a:miter lim="800000"/>
                      <a:headEnd/>
                      <a:tailEnd/>
                    </a:ln>
                  </pic:spPr>
                </pic:pic>
              </a:graphicData>
            </a:graphic>
          </wp:inline>
        </w:drawing>
      </w:r>
    </w:p>
    <w:p>
      <w:pPr>
        <w:numPr>
          <w:ilvl w:val="0"/>
          <w:numId w:val="1"/>
        </w:num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柱状容器内放入一个体积大小为200cm</w:t>
      </w:r>
      <w:r>
        <w:rPr>
          <w:rFonts w:ascii="Times New Roman" w:hAnsi="Times New Roman" w:cs="Times New Roman"/>
          <w:color w:val="000000" w:themeColor="text1"/>
          <w:szCs w:val="21"/>
          <w:vertAlign w:val="super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的柱状物体，现不断向容器内注入水，并记录水的总体积V和所对应的水的深度h，如下表所示，则下列判断中正确的是   (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0" distR="0">
            <wp:extent cx="3981450" cy="714375"/>
            <wp:effectExtent l="0" t="0" r="0" b="9525"/>
            <wp:docPr id="39" name="图片 3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学科网(www.zxxk.com)--教育资源门户，提供试题试卷、教案、课件、教学论文、素材等各类教学资源库下载，还有大量丰富的教学资讯！"/>
                    <pic:cNvPicPr>
                      <a:picLocks noChangeAspect="1" noChangeArrowheads="1"/>
                    </pic:cNvPicPr>
                  </pic:nvPicPr>
                  <pic:blipFill>
                    <a:blip r:embed="rId25" cstate="print"/>
                    <a:stretch>
                      <a:fillRect/>
                    </a:stretch>
                  </pic:blipFill>
                  <pic:spPr>
                    <a:xfrm>
                      <a:off x="0" y="0"/>
                      <a:ext cx="3981450" cy="71437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A.物体的底面积S1为8cm</w:t>
      </w:r>
      <w:r>
        <w:rPr>
          <w:rFonts w:ascii="Times New Roman" w:hAnsi="Times New Roman" w:cs="Times New Roman"/>
          <w:color w:val="000000" w:themeColor="text1"/>
          <w:szCs w:val="21"/>
          <w:vertAlign w:val="super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 xml:space="preserve">    B.容器的底面积S2为12 cm</w:t>
      </w:r>
      <w:r>
        <w:rPr>
          <w:rFonts w:ascii="Times New Roman" w:hAnsi="Times New Roman" w:cs="Times New Roman"/>
          <w:color w:val="000000" w:themeColor="text1"/>
          <w:szCs w:val="21"/>
          <w:vertAlign w:val="superscript"/>
          <w14:textFill>
            <w14:solidFill>
              <w14:schemeClr w14:val="tx1"/>
            </w14:solidFill>
          </w14:textFill>
        </w:rPr>
        <w:t>2</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C.物体的密度为700kg/m</w:t>
      </w:r>
      <w:r>
        <w:rPr>
          <w:rFonts w:ascii="Times New Roman" w:hAnsi="Times New Roman" w:cs="Times New Roman"/>
          <w:color w:val="000000" w:themeColor="text1"/>
          <w:szCs w:val="21"/>
          <w:vertAlign w:val="superscript"/>
          <w14:textFill>
            <w14:solidFill>
              <w14:schemeClr w14:val="tx1"/>
            </w14:solidFill>
          </w14:textFill>
        </w:rPr>
        <w:t>3</w:t>
      </w:r>
      <w:r>
        <w:rPr>
          <w:rFonts w:ascii="Times New Roman" w:hAnsi="Times New Roman" w:cs="Times New Roman"/>
          <w:color w:val="000000" w:themeColor="text1"/>
          <w:szCs w:val="21"/>
          <w14:textFill>
            <w14:solidFill>
              <w14:schemeClr w14:val="tx1"/>
            </w14:solidFill>
          </w14:textFill>
        </w:rPr>
        <w:t xml:space="preserve">     D.物体所受到的最大浮力为1.4牛</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0" distR="0">
            <wp:extent cx="847725" cy="1133475"/>
            <wp:effectExtent l="0" t="0" r="9525" b="9525"/>
            <wp:docPr id="40" name="图片 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学科网(www.zxxk.com)--教育资源门户，提供试题试卷、教案、课件、教学论文、素材等各类教学资源库下载，还有大量丰富的教学资讯！"/>
                    <pic:cNvPicPr>
                      <a:picLocks noChangeAspect="1" noChangeArrowheads="1"/>
                    </pic:cNvPicPr>
                  </pic:nvPicPr>
                  <pic:blipFill>
                    <a:blip r:embed="rId26" cstate="print"/>
                    <a:stretch>
                      <a:fillRect/>
                    </a:stretch>
                  </pic:blipFill>
                  <pic:spPr>
                    <a:xfrm>
                      <a:off x="0" y="0"/>
                      <a:ext cx="847725" cy="113347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11. 在两端开口的弯管内用两段水柱封闭了一段空气柱，A、B、C、D四个液面的位置关系如图所示。现将左侧试管底部的阀门K打开，释放掉少量水后立刻关闭阀门，A、B、C液面相对各自原来的位置上升或下降的长度</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和</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r>
        <w:rPr>
          <w:rFonts w:ascii="Times New Roman" w:hAnsi="Times New Roman" w:cs="Times New Roman"/>
          <w:color w:val="000000" w:themeColor="text1"/>
          <w:szCs w:val="21"/>
          <w14:textFill>
            <w14:solidFill>
              <w14:schemeClr w14:val="tx1"/>
            </w14:solidFill>
          </w14:textFill>
        </w:rPr>
        <w:t xml:space="preserve">之间的大小关系为    </w:t>
      </w:r>
      <w:r>
        <w:rPr>
          <w:rFonts w:ascii="Times New Roman" w:hAnsi="Times New Roman" w:cs="Times New Roman"/>
          <w:color w:val="000000" w:themeColor="text1"/>
          <w:spacing w:val="-4"/>
          <w:szCs w:val="21"/>
          <w14:textFill>
            <w14:solidFill>
              <w14:schemeClr w14:val="tx1"/>
            </w14:solidFill>
          </w14:textFill>
        </w:rPr>
        <w:t>（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r>
        <w:rPr>
          <w:rFonts w:ascii="Times New Roman" w:hAnsi="Times New Roman" w:cs="Times New Roman"/>
          <w:color w:val="000000" w:themeColor="text1"/>
          <w:szCs w:val="21"/>
          <w14:textFill>
            <w14:solidFill>
              <w14:schemeClr w14:val="tx1"/>
            </w14:solidFill>
          </w14:textFill>
        </w:rPr>
        <w:t xml:space="preserve">      B．</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r>
        <w:rPr>
          <w:rFonts w:ascii="Times New Roman" w:hAnsi="Times New Roman" w:cs="Times New Roman"/>
          <w:color w:val="000000" w:themeColor="text1"/>
          <w:szCs w:val="21"/>
          <w14:textFill>
            <w14:solidFill>
              <w14:schemeClr w14:val="tx1"/>
            </w14:solidFill>
          </w14:textFill>
        </w:rPr>
        <w:t xml:space="preserve">      D．</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&gt;</w:t>
      </w:r>
      <w:r>
        <w:rPr>
          <w:rFonts w:ascii="Cambria Math" w:hAnsi="Cambria Math" w:cs="Cambria Math"/>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h</w:t>
      </w:r>
      <w:r>
        <w:rPr>
          <w:rFonts w:ascii="Times New Roman" w:hAnsi="Times New Roman" w:cs="Times New Roman"/>
          <w:color w:val="000000" w:themeColor="text1"/>
          <w:szCs w:val="21"/>
          <w:vertAlign w:val="subscript"/>
          <w14:textFill>
            <w14:solidFill>
              <w14:schemeClr w14:val="tx1"/>
            </w14:solidFill>
          </w14:textFill>
        </w:rPr>
        <w:t>C</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302385" cy="1337310"/>
            <wp:effectExtent l="0" t="0" r="0" b="0"/>
            <wp:docPr id="41" name="图片 2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descr="学科网(www.zxxk.com)--教育资源门户，提供试题试卷、教案、课件、教学论文、素材等各类教学资源库下载，还有大量丰富的教学资讯！"/>
                    <pic:cNvPicPr>
                      <a:picLocks noChangeAspect="1"/>
                    </pic:cNvPicPr>
                  </pic:nvPicPr>
                  <pic:blipFill>
                    <a:blip r:embed="rId27"/>
                    <a:stretch>
                      <a:fillRect/>
                    </a:stretch>
                  </pic:blipFill>
                  <pic:spPr>
                    <a:xfrm>
                      <a:off x="0" y="0"/>
                      <a:ext cx="1302385" cy="1337310"/>
                    </a:xfrm>
                    <a:prstGeom prst="rect">
                      <a:avLst/>
                    </a:prstGeom>
                    <a:noFill/>
                    <a:ln>
                      <a:noFill/>
                    </a:ln>
                  </pic:spPr>
                </pic:pic>
              </a:graphicData>
            </a:graphic>
          </wp:inline>
        </w:drawing>
      </w:r>
      <w:r>
        <w:rPr>
          <w:rFonts w:ascii="Times New Roman" w:hAnsi="Times New Roman" w:cs="Times New Roman"/>
          <w:color w:val="000000" w:themeColor="text1"/>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12.分别用铁和铝做成两个外部直径和高度相等，但内径不等的圆柱形容器，铁杯装满质量为m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的水后总重为G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；铝杯装满质量为m</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的水后总重为G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。下列关系不可能正确的是</w:t>
      </w:r>
      <w:r>
        <w:rPr>
          <w:rFonts w:ascii="Times New Roman" w:hAnsi="Times New Roman" w:cs="Times New Roman"/>
          <w:color w:val="000000" w:themeColor="text1"/>
          <w:spacing w:val="-4"/>
          <w:szCs w:val="21"/>
          <w14:textFill>
            <w14:solidFill>
              <w14:schemeClr w14:val="tx1"/>
            </w14:solidFill>
          </w14:textFill>
        </w:rPr>
        <w:t>（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&lt;m</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 xml:space="preserve">      B．G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&gt;m</w:t>
      </w:r>
      <w:r>
        <w:rPr>
          <w:rFonts w:ascii="Times New Roman" w:hAnsi="Times New Roman" w:cs="Times New Roman"/>
          <w:color w:val="000000" w:themeColor="text1"/>
          <w:szCs w:val="21"/>
          <w:vertAlign w:val="subscript"/>
          <w14:textFill>
            <w14:solidFill>
              <w14:schemeClr w14:val="tx1"/>
            </w14:solidFill>
          </w14:textFill>
        </w:rPr>
        <w:t>2</w:t>
      </w:r>
    </w:p>
    <w:p>
      <w:pPr>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&gt;m</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 xml:space="preserve">      D．G</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&gt;G</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,m</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&lt;m</w:t>
      </w:r>
      <w:r>
        <w:rPr>
          <w:rFonts w:ascii="Times New Roman" w:hAnsi="Times New Roman" w:cs="Times New Roman"/>
          <w:color w:val="000000" w:themeColor="text1"/>
          <w:szCs w:val="21"/>
          <w:vertAlign w:val="subscript"/>
          <w14:textFill>
            <w14:solidFill>
              <w14:schemeClr w14:val="tx1"/>
            </w14:solidFill>
          </w14:textFill>
        </w:rPr>
        <w:t>2</w:t>
      </w:r>
    </w:p>
    <w:p>
      <w:pPr>
        <w:spacing w:after="0" w:line="360" w:lineRule="auto"/>
        <w:ind w:left="-2" w:leftChars="-1"/>
        <w:rPr>
          <w:rFonts w:ascii="Times New Roman" w:hAnsi="Times New Roman" w:cs="Times New Roman"/>
          <w:color w:val="000000" w:themeColor="text1"/>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112520" cy="1155700"/>
            <wp:effectExtent l="0" t="0" r="0" b="6350"/>
            <wp:docPr id="35" name="图片 2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4" descr="学科网(www.zxxk.com)--教育资源门户，提供试题试卷、教案、课件、教学论文、素材等各类教学资源库下载，还有大量丰富的教学资讯！"/>
                    <pic:cNvPicPr>
                      <a:picLocks noChangeAspect="1"/>
                    </pic:cNvPicPr>
                  </pic:nvPicPr>
                  <pic:blipFill>
                    <a:blip r:embed="rId28"/>
                    <a:stretch>
                      <a:fillRect/>
                    </a:stretch>
                  </pic:blipFill>
                  <pic:spPr>
                    <a:xfrm>
                      <a:off x="0" y="0"/>
                      <a:ext cx="1112520" cy="115570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13. 如图所示，体积相同、密度分别为ρ</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的A、B两立方体正对叠放于水平桌面上，且ρ</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=1:3。A对B的压强为p</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，B对桌面的压强为p</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。现逐渐减小A的体积，但始终保持A的形状为立方体且密度不变。在A的体积减小的过程中，p</w:t>
      </w:r>
      <w:r>
        <w:rPr>
          <w:rFonts w:ascii="Times New Roman" w:hAnsi="Times New Roman" w:cs="Times New Roman"/>
          <w:color w:val="000000" w:themeColor="text1"/>
          <w:szCs w:val="21"/>
          <w:vertAlign w:val="subscript"/>
          <w14:textFill>
            <w14:solidFill>
              <w14:schemeClr w14:val="tx1"/>
            </w14:solidFill>
          </w14:textFill>
        </w:rPr>
        <w:t>A</w:t>
      </w:r>
      <w:r>
        <w:rPr>
          <w:rFonts w:ascii="Times New Roman" w:hAnsi="Times New Roman" w:cs="Times New Roman"/>
          <w:color w:val="000000" w:themeColor="text1"/>
          <w:szCs w:val="21"/>
          <w14:textFill>
            <w14:solidFill>
              <w14:schemeClr w14:val="tx1"/>
            </w14:solidFill>
          </w14:textFill>
        </w:rPr>
        <w:t>与p</w:t>
      </w:r>
      <w:r>
        <w:rPr>
          <w:rFonts w:ascii="Times New Roman" w:hAnsi="Times New Roman" w:cs="Times New Roman"/>
          <w:color w:val="000000" w:themeColor="text1"/>
          <w:szCs w:val="21"/>
          <w:vertAlign w:val="subscript"/>
          <w14:textFill>
            <w14:solidFill>
              <w14:schemeClr w14:val="tx1"/>
            </w14:solidFill>
          </w14:textFill>
        </w:rPr>
        <w:t>B</w:t>
      </w:r>
      <w:r>
        <w:rPr>
          <w:rFonts w:ascii="Times New Roman" w:hAnsi="Times New Roman" w:cs="Times New Roman"/>
          <w:color w:val="000000" w:themeColor="text1"/>
          <w:szCs w:val="21"/>
          <w14:textFill>
            <w14:solidFill>
              <w14:schemeClr w14:val="tx1"/>
            </w14:solidFill>
          </w14:textFill>
        </w:rPr>
        <w:t xml:space="preserve">的比值  </w:t>
      </w:r>
      <w:r>
        <w:rPr>
          <w:rFonts w:ascii="Times New Roman" w:hAnsi="Times New Roman" w:cs="Times New Roman"/>
          <w:color w:val="000000" w:themeColor="text1"/>
          <w:spacing w:val="-4"/>
          <w:szCs w:val="21"/>
          <w14:textFill>
            <w14:solidFill>
              <w14:schemeClr w14:val="tx1"/>
            </w14:solidFill>
          </w14:textFill>
        </w:rPr>
        <w:t>（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A．始终变大            B．始终变小</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C．先减小后变大        D．先增大后减小</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931545" cy="1078230"/>
            <wp:effectExtent l="0" t="0" r="1905" b="7620"/>
            <wp:docPr id="36" name="图片 2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5" descr="学科网(www.zxxk.com)--教育资源门户，提供试题试卷、教案、课件、教学论文、素材等各类教学资源库下载，还有大量丰富的教学资讯！"/>
                    <pic:cNvPicPr>
                      <a:picLocks noChangeAspect="1"/>
                    </pic:cNvPicPr>
                  </pic:nvPicPr>
                  <pic:blipFill>
                    <a:blip r:embed="rId29"/>
                    <a:stretch>
                      <a:fillRect/>
                    </a:stretch>
                  </pic:blipFill>
                  <pic:spPr>
                    <a:xfrm>
                      <a:off x="0" y="0"/>
                      <a:ext cx="931545" cy="107823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14. 如图所示，置于水平桌面上的一个密闭的圆锥形容器内装满了重力为G的某种液体。已知：圆锥形容器的容积公式为V=πR</w:t>
      </w:r>
      <w:r>
        <w:rPr>
          <w:rFonts w:ascii="Times New Roman" w:hAnsi="Times New Roman" w:cs="Times New Roman"/>
          <w:color w:val="000000" w:themeColor="text1"/>
          <w:szCs w:val="21"/>
          <w:vertAlign w:val="super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h/3,其中，R、h分别为容器的底面半径和高。则容器内的液体对容器侧面的压力大小为 （</w:t>
      </w:r>
      <w:r>
        <w:rPr>
          <w:rFonts w:ascii="Times New Roman" w:hAnsi="Times New Roman" w:cs="Times New Roman"/>
          <w:color w:val="000000" w:themeColor="text1"/>
          <w:spacing w:val="-4"/>
          <w:szCs w:val="21"/>
          <w14:textFill>
            <w14:solidFill>
              <w14:schemeClr w14:val="tx1"/>
            </w14:solidFill>
          </w14:textFill>
        </w:rPr>
        <w:t xml:space="preserve">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A．1G    B．2G    C．3G    D．0</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767715" cy="1069975"/>
            <wp:effectExtent l="0" t="0" r="0" b="0"/>
            <wp:docPr id="38" name="图片 2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6" descr="学科网(www.zxxk.com)--教育资源门户，提供试题试卷、教案、课件、教学论文、素材等各类教学资源库下载，还有大量丰富的教学资讯！"/>
                    <pic:cNvPicPr>
                      <a:picLocks noChangeAspect="1"/>
                    </pic:cNvPicPr>
                  </pic:nvPicPr>
                  <pic:blipFill>
                    <a:blip r:embed="rId30"/>
                    <a:stretch>
                      <a:fillRect/>
                    </a:stretch>
                  </pic:blipFill>
                  <pic:spPr>
                    <a:xfrm>
                      <a:off x="0" y="0"/>
                      <a:ext cx="767715" cy="1069975"/>
                    </a:xfrm>
                    <a:prstGeom prst="rect">
                      <a:avLst/>
                    </a:prstGeom>
                    <a:noFill/>
                    <a:ln>
                      <a:noFill/>
                    </a:ln>
                  </pic:spPr>
                </pic:pic>
              </a:graphicData>
            </a:graphic>
          </wp:inline>
        </w:drawing>
      </w:r>
    </w:p>
    <w:p>
      <w:pPr>
        <w:numPr>
          <w:ilvl w:val="0"/>
          <w:numId w:val="2"/>
        </w:num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U形管内注入适量的水银，然后在左、右两管内分别注入水和煤油。两管通过水平细管相连，细管中的阀门将水和煤油隔离，两管中的水银面相平，如图24-7所示。当阀门打开瞬间，细管中的液体会(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A．向左流动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B．向右流动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C．不动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D．水向右流动，煤油向左流动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534160" cy="1351280"/>
            <wp:effectExtent l="0" t="0" r="8890" b="1270"/>
            <wp:docPr id="42" name="图片 1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 descr="学科网(www.zxxk.com)--教育资源门户，提供试题试卷、教案、课件、教学论文、素材等各类教学资源库下载，还有大量丰富的教学资讯！"/>
                    <pic:cNvPicPr>
                      <a:picLocks noChangeAspect="1"/>
                    </pic:cNvPicPr>
                  </pic:nvPicPr>
                  <pic:blipFill>
                    <a:blip r:embed="rId31">
                      <a:lum bright="-6000" contrast="36000"/>
                    </a:blip>
                    <a:stretch>
                      <a:fillRect/>
                    </a:stretch>
                  </pic:blipFill>
                  <pic:spPr>
                    <a:xfrm>
                      <a:off x="0" y="0"/>
                      <a:ext cx="1534160" cy="1351280"/>
                    </a:xfrm>
                    <a:prstGeom prst="rect">
                      <a:avLst/>
                    </a:prstGeom>
                    <a:noFill/>
                    <a:ln>
                      <a:noFill/>
                    </a:ln>
                  </pic:spPr>
                </pic:pic>
              </a:graphicData>
            </a:graphic>
          </wp:inline>
        </w:drawing>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16. </w:t>
      </w:r>
      <w:r>
        <w:rPr>
          <w:rFonts w:ascii="Times New Roman" w:hAnsi="Times New Roman" w:cs="Times New Roman"/>
          <w:color w:val="000000" w:themeColor="text1"/>
          <w:kern w:val="0"/>
          <w:szCs w:val="21"/>
          <w14:textFill>
            <w14:solidFill>
              <w14:schemeClr w14:val="tx1"/>
            </w14:solidFill>
          </w14:textFill>
        </w:rPr>
        <w:t>如图5所示，甲、乙两个正方体物块放置在水平地面上，甲的边长小于乙的边长。甲对地面的压强为P</w:t>
      </w:r>
      <w:r>
        <w:rPr>
          <w:rFonts w:ascii="Times New Roman" w:hAnsi="Times New Roman" w:cs="Times New Roman"/>
          <w:color w:val="000000" w:themeColor="text1"/>
          <w:kern w:val="0"/>
          <w:szCs w:val="21"/>
          <w:vertAlign w:val="subscript"/>
          <w14:textFill>
            <w14:solidFill>
              <w14:schemeClr w14:val="tx1"/>
            </w14:solidFill>
          </w14:textFill>
        </w:rPr>
        <w:t>1</w:t>
      </w:r>
      <w:r>
        <w:rPr>
          <w:rFonts w:ascii="Times New Roman" w:hAnsi="Times New Roman" w:cs="Times New Roman"/>
          <w:color w:val="000000" w:themeColor="text1"/>
          <w:kern w:val="0"/>
          <w:szCs w:val="21"/>
          <w14:textFill>
            <w14:solidFill>
              <w14:schemeClr w14:val="tx1"/>
            </w14:solidFill>
          </w14:textFill>
        </w:rPr>
        <w:t>，乙对地面的压强为P</w:t>
      </w:r>
      <w:r>
        <w:rPr>
          <w:rFonts w:ascii="Times New Roman" w:hAnsi="Times New Roman" w:cs="Times New Roman"/>
          <w:color w:val="000000" w:themeColor="text1"/>
          <w:kern w:val="0"/>
          <w:szCs w:val="21"/>
          <w:vertAlign w:val="subscript"/>
          <w14:textFill>
            <w14:solidFill>
              <w14:schemeClr w14:val="tx1"/>
            </w14:solidFill>
          </w14:textFill>
        </w:rPr>
        <w:t>2</w:t>
      </w:r>
      <w:r>
        <w:rPr>
          <w:rFonts w:ascii="Times New Roman" w:hAnsi="Times New Roman" w:cs="Times New Roman"/>
          <w:color w:val="000000" w:themeColor="text1"/>
          <w:kern w:val="0"/>
          <w:szCs w:val="21"/>
          <w14:textFill>
            <w14:solidFill>
              <w14:schemeClr w14:val="tx1"/>
            </w14:solidFill>
          </w14:textFill>
        </w:rPr>
        <w:t>。（     ）</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(A)如甲、乙密度相等，将甲放到乙上，乙对地面的压强有可能变为P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1</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(B)如甲、乙密度相等，将乙放到甲上，甲对地面的压强有可能变为P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2</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(C)如甲、乙质量相等，将甲放到乙上，乙对地面的压强有可能变为P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1</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(D)如甲、乙质量相等，将乙放到甲上，甲对地面的压强有可能变为P</w:t>
      </w:r>
      <w:r>
        <w:rPr>
          <w:rFonts w:ascii="Times New Roman" w:hAnsi="Times New Roman" w:cs="Times New Roman"/>
          <w:color w:val="000000" w:themeColor="text1"/>
          <w:kern w:val="0"/>
          <w:szCs w:val="21"/>
          <w:vertAlign w:val="subscript"/>
          <w14:textFill>
            <w14:solidFill>
              <w14:schemeClr w14:val="tx1"/>
            </w14:solidFill>
          </w14:textFill>
        </w:rPr>
        <w:t>2</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167130" cy="750570"/>
            <wp:effectExtent l="0" t="0" r="0" b="0"/>
            <wp:docPr id="43" name="图片 3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7" descr="学科网(www.zxxk.com)--教育资源门户，提供试题试卷、教案、课件、教学论文、素材等各类教学资源库下载，还有大量丰富的教学资讯！"/>
                    <pic:cNvPicPr>
                      <a:picLocks noChangeAspect="1"/>
                    </pic:cNvPicPr>
                  </pic:nvPicPr>
                  <pic:blipFill>
                    <a:blip r:embed="rId32">
                      <a:lum bright="23999" contrast="96000"/>
                    </a:blip>
                    <a:srcRect l="29105" t="36816" r="18657" b="18408"/>
                    <a:stretch>
                      <a:fillRect/>
                    </a:stretch>
                  </pic:blipFill>
                  <pic:spPr>
                    <a:xfrm>
                      <a:off x="0" y="0"/>
                      <a:ext cx="1167130" cy="750570"/>
                    </a:xfrm>
                    <a:prstGeom prst="rect">
                      <a:avLst/>
                    </a:prstGeom>
                    <a:noFill/>
                    <a:ln>
                      <a:noFill/>
                    </a:ln>
                  </pic:spPr>
                </pic:pic>
              </a:graphicData>
            </a:graphic>
          </wp:inline>
        </w:drawing>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17.</w:t>
      </w:r>
      <w:r>
        <w:rPr>
          <w:rFonts w:ascii="Times New Roman" w:hAnsi="Times New Roman" w:cs="Times New Roman"/>
          <w:color w:val="000000" w:themeColor="text1"/>
          <w:kern w:val="0"/>
          <w:szCs w:val="21"/>
          <w14:textFill>
            <w14:solidFill>
              <w14:schemeClr w14:val="tx1"/>
            </w14:solidFill>
          </w14:textFill>
        </w:rPr>
        <w:t xml:space="preserve"> 图6是一个足够长，粗细均匀的U形管，先从A端注入密度为ρ</w:t>
      </w:r>
      <w:r>
        <w:rPr>
          <w:rFonts w:ascii="Times New Roman" w:hAnsi="Times New Roman" w:cs="Times New Roman"/>
          <w:color w:val="000000" w:themeColor="text1"/>
          <w:kern w:val="0"/>
          <w:szCs w:val="21"/>
          <w:vertAlign w:val="subscript"/>
          <w14:textFill>
            <w14:solidFill>
              <w14:schemeClr w14:val="tx1"/>
            </w14:solidFill>
          </w14:textFill>
        </w:rPr>
        <w:t>1</w:t>
      </w:r>
      <w:r>
        <w:rPr>
          <w:rFonts w:ascii="Times New Roman" w:hAnsi="Times New Roman" w:cs="Times New Roman"/>
          <w:color w:val="000000" w:themeColor="text1"/>
          <w:kern w:val="0"/>
          <w:szCs w:val="21"/>
          <w14:textFill>
            <w14:solidFill>
              <w14:schemeClr w14:val="tx1"/>
            </w14:solidFill>
          </w14:textFill>
        </w:rPr>
        <w:t>的液体，再从B端注入密度为ρ</w:t>
      </w:r>
      <w:r>
        <w:rPr>
          <w:rFonts w:ascii="Times New Roman" w:hAnsi="Times New Roman" w:cs="Times New Roman"/>
          <w:color w:val="000000" w:themeColor="text1"/>
          <w:kern w:val="0"/>
          <w:szCs w:val="21"/>
          <w:vertAlign w:val="subscript"/>
          <w14:textFill>
            <w14:solidFill>
              <w14:schemeClr w14:val="tx1"/>
            </w14:solidFill>
          </w14:textFill>
        </w:rPr>
        <w:t>2</w:t>
      </w:r>
      <w:r>
        <w:rPr>
          <w:rFonts w:ascii="Times New Roman" w:hAnsi="Times New Roman" w:cs="Times New Roman"/>
          <w:color w:val="000000" w:themeColor="text1"/>
          <w:kern w:val="0"/>
          <w:szCs w:val="21"/>
          <w14:textFill>
            <w14:solidFill>
              <w14:schemeClr w14:val="tx1"/>
            </w14:solidFill>
          </w14:textFill>
        </w:rPr>
        <w:t>、长度为L的液柱，平衡时左右两管的液面高度差为L/2。现再从A端注入密度为ρ</w:t>
      </w:r>
      <w:r>
        <w:rPr>
          <w:rFonts w:ascii="Times New Roman" w:hAnsi="Times New Roman" w:cs="Times New Roman"/>
          <w:color w:val="000000" w:themeColor="text1"/>
          <w:kern w:val="0"/>
          <w:szCs w:val="21"/>
          <w:vertAlign w:val="subscript"/>
          <w14:textFill>
            <w14:solidFill>
              <w14:schemeClr w14:val="tx1"/>
            </w14:solidFill>
          </w14:textFill>
        </w:rPr>
        <w:t>c</w:t>
      </w:r>
      <w:r>
        <w:rPr>
          <w:rFonts w:ascii="Times New Roman" w:hAnsi="Times New Roman" w:cs="Times New Roman"/>
          <w:color w:val="000000" w:themeColor="text1"/>
          <w:kern w:val="0"/>
          <w:szCs w:val="21"/>
          <w14:textFill>
            <w14:solidFill>
              <w14:schemeClr w14:val="tx1"/>
            </w14:solidFill>
          </w14:textFill>
        </w:rPr>
        <w:t>液体，且ρ</w:t>
      </w:r>
      <w:r>
        <w:rPr>
          <w:rFonts w:ascii="Times New Roman" w:hAnsi="Times New Roman" w:cs="Times New Roman"/>
          <w:color w:val="000000" w:themeColor="text1"/>
          <w:kern w:val="0"/>
          <w:szCs w:val="21"/>
          <w:vertAlign w:val="subscript"/>
          <w14:textFill>
            <w14:solidFill>
              <w14:schemeClr w14:val="tx1"/>
            </w14:solidFill>
          </w14:textFill>
        </w:rPr>
        <w:t>c</w:t>
      </w:r>
      <w:r>
        <w:rPr>
          <w:rFonts w:ascii="Times New Roman" w:hAnsi="Times New Roman" w:cs="Times New Roman"/>
          <w:color w:val="000000" w:themeColor="text1"/>
          <w:kern w:val="0"/>
          <w:szCs w:val="21"/>
          <w14:textFill>
            <w14:solidFill>
              <w14:schemeClr w14:val="tx1"/>
            </w14:solidFill>
          </w14:textFill>
        </w:rPr>
        <w:t>=</w:t>
      </w:r>
      <w:r>
        <w:rPr>
          <w:rFonts w:ascii="Times New Roman" w:hAnsi="Times New Roman" w:cs="Times New Roman"/>
          <w:color w:val="000000" w:themeColor="text1"/>
          <w:kern w:val="0"/>
          <w:position w:val="-24"/>
          <w:szCs w:val="21"/>
          <w14:textFill>
            <w14:solidFill>
              <w14:schemeClr w14:val="tx1"/>
            </w14:solidFill>
          </w14:textFill>
        </w:rPr>
        <w:object>
          <v:shape id="_x0000_i1029" o:spt="75" alt="学科网(www.zxxk.com)--教育资源门户，提供试题试卷、教案、课件、教学论文、素材等各类教学资源库下载，还有大量丰富的教学资讯！" type="#_x0000_t75" style="height:30.75pt;width:12pt;" o:ole="t" filled="f" o:preferrelative="t" stroked="f" coordsize="21600,21600">
            <v:path/>
            <v:fill on="f" focussize="0,0"/>
            <v:stroke on="f" joinstyle="miter"/>
            <v:imagedata r:id="rId34" o:title=""/>
            <o:lock v:ext="edit" aspectratio="t"/>
            <w10:wrap type="none"/>
            <w10:anchorlock/>
          </v:shape>
          <o:OLEObject Type="Embed" ProgID="Equation.3" ShapeID="_x0000_i1029" DrawAspect="Content" ObjectID="_1468075729" r:id="rId33">
            <o:LockedField>false</o:LockedField>
          </o:OLEObject>
        </w:object>
      </w:r>
      <w:r>
        <w:rPr>
          <w:rFonts w:ascii="Times New Roman" w:hAnsi="Times New Roman" w:cs="Times New Roman"/>
          <w:color w:val="000000" w:themeColor="text1"/>
          <w:kern w:val="0"/>
          <w:szCs w:val="21"/>
          <w14:textFill>
            <w14:solidFill>
              <w14:schemeClr w14:val="tx1"/>
            </w14:solidFill>
          </w14:textFill>
        </w:rPr>
        <w:t>ρ</w:t>
      </w:r>
      <w:r>
        <w:rPr>
          <w:rFonts w:ascii="Times New Roman" w:hAnsi="Times New Roman" w:cs="Times New Roman"/>
          <w:color w:val="000000" w:themeColor="text1"/>
          <w:kern w:val="0"/>
          <w:szCs w:val="21"/>
          <w:vertAlign w:val="subscript"/>
          <w14:textFill>
            <w14:solidFill>
              <w14:schemeClr w14:val="tx1"/>
            </w14:solidFill>
          </w14:textFill>
        </w:rPr>
        <w:t>B</w:t>
      </w:r>
      <w:r>
        <w:rPr>
          <w:rFonts w:ascii="Times New Roman" w:hAnsi="Times New Roman" w:cs="Times New Roman"/>
          <w:color w:val="000000" w:themeColor="text1"/>
          <w:kern w:val="0"/>
          <w:szCs w:val="21"/>
          <w14:textFill>
            <w14:solidFill>
              <w14:schemeClr w14:val="tx1"/>
            </w14:solidFill>
          </w14:textFill>
        </w:rPr>
        <w:t>，要使左右两管的液面相平，则注入的液柱长度为(    )</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（A）</w:t>
      </w:r>
      <w:r>
        <w:rPr>
          <w:rFonts w:ascii="Times New Roman" w:hAnsi="Times New Roman" w:cs="Times New Roman"/>
          <w:color w:val="000000" w:themeColor="text1"/>
          <w:kern w:val="0"/>
          <w:position w:val="-24"/>
          <w:szCs w:val="21"/>
          <w14:textFill>
            <w14:solidFill>
              <w14:schemeClr w14:val="tx1"/>
            </w14:solidFill>
          </w14:textFill>
        </w:rPr>
        <w:object>
          <v:shape id="_x0000_i1030" o:spt="75" alt="学科网(www.zxxk.com)--教育资源门户，提供试题试卷、教案、课件、教学论文、素材等各类教学资源库下载，还有大量丰富的教学资讯！" type="#_x0000_t75" style="height:30.75pt;width:18.75pt;" o:ole="t" filled="f" o:preferrelative="t" stroked="f" coordsize="21600,21600">
            <v:path/>
            <v:fill on="f" focussize="0,0"/>
            <v:stroke on="f" joinstyle="miter"/>
            <v:imagedata r:id="rId36" o:title=""/>
            <o:lock v:ext="edit" aspectratio="t"/>
            <w10:wrap type="none"/>
            <w10:anchorlock/>
          </v:shape>
          <o:OLEObject Type="Embed" ProgID="Equation.3" ShapeID="_x0000_i1030" DrawAspect="Content" ObjectID="_1468075730" r:id="rId35">
            <o:LockedField>false</o:LockedField>
          </o:OLEObject>
        </w:object>
      </w:r>
      <w:r>
        <w:rPr>
          <w:rFonts w:ascii="Times New Roman" w:hAnsi="Times New Roman" w:cs="Times New Roman"/>
          <w:color w:val="000000" w:themeColor="text1"/>
          <w:kern w:val="0"/>
          <w:szCs w:val="21"/>
          <w14:textFill>
            <w14:solidFill>
              <w14:schemeClr w14:val="tx1"/>
            </w14:solidFill>
          </w14:textFill>
        </w:rPr>
        <w:t xml:space="preserve">    （B）</w:t>
      </w:r>
      <w:r>
        <w:rPr>
          <w:rFonts w:ascii="Times New Roman" w:hAnsi="Times New Roman" w:cs="Times New Roman"/>
          <w:color w:val="000000" w:themeColor="text1"/>
          <w:kern w:val="0"/>
          <w:position w:val="-24"/>
          <w:szCs w:val="21"/>
          <w14:textFill>
            <w14:solidFill>
              <w14:schemeClr w14:val="tx1"/>
            </w14:solidFill>
          </w14:textFill>
        </w:rPr>
        <w:object>
          <v:shape id="_x0000_i1031" o:spt="75" alt="学科网(www.zxxk.com)--教育资源门户，提供试题试卷、教案、课件、教学论文、素材等各类教学资源库下载，还有大量丰富的教学资讯！" type="#_x0000_t75" style="height:30.75pt;width:18pt;" o:ole="t" filled="f" o:preferrelative="t" stroked="f" coordsize="21600,21600">
            <v:path/>
            <v:fill on="f" focussize="0,0"/>
            <v:stroke on="f" joinstyle="miter"/>
            <v:imagedata r:id="rId38" o:title=""/>
            <o:lock v:ext="edit" aspectratio="t"/>
            <w10:wrap type="none"/>
            <w10:anchorlock/>
          </v:shape>
          <o:OLEObject Type="Embed" ProgID="Equation.3" ShapeID="_x0000_i1031" DrawAspect="Content" ObjectID="_1468075731" r:id="rId37">
            <o:LockedField>false</o:LockedField>
          </o:OLEObject>
        </w:object>
      </w:r>
      <w:r>
        <w:rPr>
          <w:rFonts w:ascii="Times New Roman" w:hAnsi="Times New Roman" w:cs="Times New Roman"/>
          <w:color w:val="000000" w:themeColor="text1"/>
          <w:kern w:val="0"/>
          <w:szCs w:val="21"/>
          <w14:textFill>
            <w14:solidFill>
              <w14:schemeClr w14:val="tx1"/>
            </w14:solidFill>
          </w14:textFill>
        </w:rPr>
        <w:t xml:space="preserve">     (C) </w:t>
      </w:r>
      <w:r>
        <w:rPr>
          <w:rFonts w:ascii="Times New Roman" w:hAnsi="Times New Roman" w:cs="Times New Roman"/>
          <w:color w:val="000000" w:themeColor="text1"/>
          <w:kern w:val="0"/>
          <w:position w:val="-24"/>
          <w:szCs w:val="21"/>
          <w14:textFill>
            <w14:solidFill>
              <w14:schemeClr w14:val="tx1"/>
            </w14:solidFill>
          </w14:textFill>
        </w:rPr>
        <w:object>
          <v:shape id="_x0000_i1032" o:spt="75" alt="学科网(www.zxxk.com)--教育资源门户，提供试题试卷、教案、课件、教学论文、素材等各类教学资源库下载，还有大量丰富的教学资讯！" type="#_x0000_t75" style="height:30.75pt;width:18.75pt;" o:ole="t" filled="f" o:preferrelative="t" stroked="f" coordsize="21600,21600">
            <v:path/>
            <v:fill on="f" focussize="0,0"/>
            <v:stroke on="f" joinstyle="miter"/>
            <v:imagedata r:id="rId40" o:title=""/>
            <o:lock v:ext="edit" aspectratio="t"/>
            <w10:wrap type="none"/>
            <w10:anchorlock/>
          </v:shape>
          <o:OLEObject Type="Embed" ProgID="Equation.3" ShapeID="_x0000_i1032" DrawAspect="Content" ObjectID="_1468075732" r:id="rId39">
            <o:LockedField>false</o:LockedField>
          </o:OLEObject>
        </w:object>
      </w:r>
      <w:r>
        <w:rPr>
          <w:rFonts w:ascii="Times New Roman" w:hAnsi="Times New Roman" w:cs="Times New Roman"/>
          <w:color w:val="000000" w:themeColor="text1"/>
          <w:kern w:val="0"/>
          <w:szCs w:val="21"/>
          <w14:textFill>
            <w14:solidFill>
              <w14:schemeClr w14:val="tx1"/>
            </w14:solidFill>
          </w14:textFill>
        </w:rPr>
        <w:t xml:space="preserve">     (D)</w:t>
      </w:r>
      <w:r>
        <w:rPr>
          <w:rFonts w:ascii="Times New Roman" w:hAnsi="Times New Roman" w:cs="Times New Roman"/>
          <w:color w:val="000000" w:themeColor="text1"/>
          <w:kern w:val="0"/>
          <w:position w:val="-10"/>
          <w:szCs w:val="21"/>
          <w14:textFill>
            <w14:solidFill>
              <w14:schemeClr w14:val="tx1"/>
            </w14:solidFill>
          </w14:textFill>
        </w:rPr>
        <w:object>
          <v:shape id="_x0000_i1033" o:spt="75" alt="学科网(www.zxxk.com)--教育资源门户，提供试题试卷、教案、课件、教学论文、素材等各类教学资源库下载，还有大量丰富的教学资讯！" type="#_x0000_t75" style="height:17.25pt;width:9pt;" o:ole="t" filled="f" o:preferrelative="t" stroked="f" coordsize="21600,21600">
            <v:path/>
            <v:fill on="f" focussize="0,0"/>
            <v:stroke on="f" joinstyle="miter"/>
            <v:imagedata r:id="rId42" o:title=""/>
            <o:lock v:ext="edit" aspectratio="t"/>
            <w10:wrap type="none"/>
            <w10:anchorlock/>
          </v:shape>
          <o:OLEObject Type="Embed" ProgID="Equation.3" ShapeID="_x0000_i1033" DrawAspect="Content" ObjectID="_1468075733" r:id="rId41">
            <o:LockedField>false</o:LockedField>
          </o:OLEObject>
        </w:object>
      </w:r>
      <w:r>
        <w:rPr>
          <w:rFonts w:ascii="Times New Roman" w:hAnsi="Times New Roman" w:cs="Times New Roman"/>
          <w:color w:val="000000" w:themeColor="text1"/>
          <w:kern w:val="0"/>
          <w:szCs w:val="21"/>
          <w14:textFill>
            <w14:solidFill>
              <w14:schemeClr w14:val="tx1"/>
            </w14:solidFill>
          </w14:textFill>
        </w:rPr>
        <w:t>L</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697865" cy="1252855"/>
            <wp:effectExtent l="0" t="0" r="6985" b="4445"/>
            <wp:docPr id="45" name="图片 3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9" descr="学科网(www.zxxk.com)--教育资源门户，提供试题试卷、教案、课件、教学论文、素材等各类教学资源库下载，还有大量丰富的教学资讯！"/>
                    <pic:cNvPicPr>
                      <a:picLocks noChangeAspect="1"/>
                    </pic:cNvPicPr>
                  </pic:nvPicPr>
                  <pic:blipFill>
                    <a:blip r:embed="rId43">
                      <a:lum bright="29999" contrast="96000"/>
                    </a:blip>
                    <a:srcRect l="38823" t="18445" r="27376"/>
                    <a:stretch>
                      <a:fillRect/>
                    </a:stretch>
                  </pic:blipFill>
                  <pic:spPr>
                    <a:xfrm>
                      <a:off x="0" y="0"/>
                      <a:ext cx="697865" cy="1252855"/>
                    </a:xfrm>
                    <a:prstGeom prst="rect">
                      <a:avLst/>
                    </a:prstGeom>
                    <a:noFill/>
                    <a:ln>
                      <a:noFill/>
                    </a:ln>
                  </pic:spPr>
                </pic:pic>
              </a:graphicData>
            </a:graphic>
          </wp:inline>
        </w:drawing>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18. 如图16所示，甲、乙、丙三个相同的容器内盛有部分水并在竖直方向上依次放置。甲、丙两容器内的水通过细玻璃管相连；另外一根两端开口的细玻璃管的下端穿过甲容器底部插入乙容器水内，贴近甲容器水面有一个旋扭开关M，开关下方充满了水。乙、丙两容器内水面上方的气体通过细玻璃管相连，甲容器上方与大气相通。如果打开旋扭开关M，待重新平衡后，关于乙、丙两容器内的气体体积相比开始状态时  (   )</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vertAlign w:val="subscript"/>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(A)V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增大，V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减少，且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&gt;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(B) 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减少，V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增大，且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&gt;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(C)V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增大，V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减少，且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vertAlign w:val="subscript"/>
          <w14:textFill>
            <w14:solidFill>
              <w14:schemeClr w14:val="tx1"/>
            </w14:solidFill>
          </w14:textFill>
        </w:rPr>
      </w:pPr>
      <w:r>
        <w:rPr>
          <w:rFonts w:ascii="Times New Roman" w:hAnsi="Times New Roman" w:cs="Times New Roman"/>
          <w:color w:val="000000" w:themeColor="text1"/>
          <w:kern w:val="0"/>
          <w:szCs w:val="21"/>
          <w14:textFill>
            <w14:solidFill>
              <w14:schemeClr w14:val="tx1"/>
            </w14:solidFill>
          </w14:textFill>
        </w:rPr>
        <w:t>(D) 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减少，V</w:t>
      </w:r>
      <w:r>
        <w:rPr>
          <w:rFonts w:ascii="Times New Roman" w:hAnsi="Times New Roman" w:cs="Times New Roman"/>
          <w:color w:val="000000" w:themeColor="text1"/>
          <w:kern w:val="0"/>
          <w:szCs w:val="21"/>
          <w:vertAlign w:val="subscript"/>
          <w14:textFill>
            <w14:solidFill>
              <w14:schemeClr w14:val="tx1"/>
            </w14:solidFill>
          </w14:textFill>
        </w:rPr>
        <w:t>丙</w:t>
      </w:r>
      <w:r>
        <w:rPr>
          <w:rFonts w:ascii="Times New Roman" w:hAnsi="Times New Roman" w:cs="Times New Roman"/>
          <w:color w:val="000000" w:themeColor="text1"/>
          <w:kern w:val="0"/>
          <w:szCs w:val="21"/>
          <w14:textFill>
            <w14:solidFill>
              <w14:schemeClr w14:val="tx1"/>
            </w14:solidFill>
          </w14:textFill>
        </w:rPr>
        <w:t>增大，且</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乙</w:t>
      </w:r>
      <w:r>
        <w:rPr>
          <w:rFonts w:ascii="Times New Roman" w:hAnsi="Times New Roman" w:cs="Times New Roman"/>
          <w:color w:val="000000" w:themeColor="text1"/>
          <w:kern w:val="0"/>
          <w:szCs w:val="21"/>
          <w14:textFill>
            <w14:solidFill>
              <w14:schemeClr w14:val="tx1"/>
            </w14:solidFill>
          </w14:textFill>
        </w:rPr>
        <w:t>&lt;</w:t>
      </w:r>
      <w:r>
        <w:rPr>
          <w:rFonts w:ascii="Cambria Math" w:hAnsi="Cambria Math" w:cs="Cambria Math"/>
          <w:color w:val="000000" w:themeColor="text1"/>
          <w:kern w:val="0"/>
          <w:szCs w:val="21"/>
          <w14:textFill>
            <w14:solidFill>
              <w14:schemeClr w14:val="tx1"/>
            </w14:solidFill>
          </w14:textFill>
        </w:rPr>
        <w:t>△</w:t>
      </w:r>
      <w:r>
        <w:rPr>
          <w:rFonts w:ascii="Times New Roman" w:hAnsi="Times New Roman" w:cs="Times New Roman"/>
          <w:color w:val="000000" w:themeColor="text1"/>
          <w:kern w:val="0"/>
          <w:szCs w:val="21"/>
          <w14:textFill>
            <w14:solidFill>
              <w14:schemeClr w14:val="tx1"/>
            </w14:solidFill>
          </w14:textFill>
        </w:rPr>
        <w:t>V</w:t>
      </w:r>
      <w:r>
        <w:rPr>
          <w:rFonts w:ascii="Times New Roman" w:hAnsi="Times New Roman" w:cs="Times New Roman"/>
          <w:color w:val="000000" w:themeColor="text1"/>
          <w:kern w:val="0"/>
          <w:szCs w:val="21"/>
          <w:vertAlign w:val="subscript"/>
          <w14:textFill>
            <w14:solidFill>
              <w14:schemeClr w14:val="tx1"/>
            </w14:solidFill>
          </w14:textFill>
        </w:rPr>
        <w:t>丙</w:t>
      </w:r>
    </w:p>
    <w:p>
      <w:pPr>
        <w:autoSpaceDE w:val="0"/>
        <w:autoSpaceDN w:val="0"/>
        <w:adjustRightInd w:val="0"/>
        <w:spacing w:after="0" w:line="360" w:lineRule="auto"/>
        <w:ind w:left="-2" w:leftChars="-1"/>
        <w:jc w:val="left"/>
        <w:rPr>
          <w:rFonts w:ascii="Times New Roman" w:hAnsi="Times New Roman" w:cs="Times New Roman"/>
          <w:color w:val="000000" w:themeColor="text1"/>
          <w:kern w:val="0"/>
          <w:szCs w:val="21"/>
          <w:vertAlign w:val="subscript"/>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856615" cy="1905000"/>
            <wp:effectExtent l="0" t="0" r="635" b="0"/>
            <wp:docPr id="46" name="图片 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0" descr="学科网(www.zxxk.com)--教育资源门户，提供试题试卷、教案、课件、教学论文、素材等各类教学资源库下载，还有大量丰富的教学资讯！"/>
                    <pic:cNvPicPr>
                      <a:picLocks noChangeAspect="1"/>
                    </pic:cNvPicPr>
                  </pic:nvPicPr>
                  <pic:blipFill>
                    <a:blip r:embed="rId44">
                      <a:lum bright="29999" contrast="100000"/>
                    </a:blip>
                    <a:srcRect l="16000" r="24001"/>
                    <a:stretch>
                      <a:fillRect/>
                    </a:stretch>
                  </pic:blipFill>
                  <pic:spPr>
                    <a:xfrm>
                      <a:off x="0" y="0"/>
                      <a:ext cx="856964" cy="190500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19. 如图所示，A、B是两个密闭的球形容器，C、D、E都是两端开口的玻璃管，它们与容器接口处紧密封接。容器A、B和玻璃管D、E内盛有水，各水面高度差如图所示，则E管内水面高出B容器水面的高度h应等于：（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A、0.5米      B、1.0米    C、 1.5米     D、2.5米 </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drawing>
          <wp:inline distT="0" distB="0" distL="114300" distR="114300">
            <wp:extent cx="1505585" cy="1478915"/>
            <wp:effectExtent l="0" t="0" r="0" b="6985"/>
            <wp:docPr id="47" name="图片 2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1" descr="学科网(www.zxxk.com)--教育资源门户，提供试题试卷、教案、课件、教学论文、素材等各类教学资源库下载，还有大量丰富的教学资讯！"/>
                    <pic:cNvPicPr>
                      <a:picLocks noChangeAspect="1"/>
                    </pic:cNvPicPr>
                  </pic:nvPicPr>
                  <pic:blipFill>
                    <a:blip r:embed="rId45"/>
                    <a:stretch>
                      <a:fillRect/>
                    </a:stretch>
                  </pic:blipFill>
                  <pic:spPr>
                    <a:xfrm>
                      <a:off x="0" y="0"/>
                      <a:ext cx="1505585" cy="1478915"/>
                    </a:xfrm>
                    <a:prstGeom prst="rect">
                      <a:avLst/>
                    </a:prstGeom>
                    <a:noFill/>
                    <a:ln>
                      <a:noFill/>
                    </a:ln>
                  </pic:spPr>
                </pic:pic>
              </a:graphicData>
            </a:graphic>
          </wp:inline>
        </w:drawing>
      </w:r>
    </w:p>
    <w:p>
      <w:pPr>
        <w:numPr>
          <w:ilvl w:val="0"/>
          <w:numId w:val="3"/>
        </w:num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现有密度分别为</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和</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的两种液体，且</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1</w:t>
      </w:r>
      <w:r>
        <w:rPr>
          <w:rFonts w:ascii="Times New Roman" w:hAnsi="Times New Roman" w:cs="Times New Roman"/>
          <w:color w:val="000000" w:themeColor="text1"/>
          <w:szCs w:val="21"/>
          <w14:textFill>
            <w14:solidFill>
              <w14:schemeClr w14:val="tx1"/>
            </w14:solidFill>
          </w14:textFill>
        </w:rPr>
        <w:t xml:space="preserve">&lt; </w:t>
      </w:r>
      <w:r>
        <w:rPr>
          <w:rFonts w:ascii="Times New Roman" w:hAnsi="Times New Roman" w:cs="Times New Roman"/>
          <w:i/>
          <w:color w:val="000000" w:themeColor="text1"/>
          <w:szCs w:val="21"/>
          <w14:textFill>
            <w14:solidFill>
              <w14:schemeClr w14:val="tx1"/>
            </w14:solidFill>
          </w14:textFill>
        </w:rPr>
        <w:t>ρ</w:t>
      </w:r>
      <w:r>
        <w:rPr>
          <w:rFonts w:ascii="Times New Roman" w:hAnsi="Times New Roman" w:cs="Times New Roman"/>
          <w:color w:val="000000" w:themeColor="text1"/>
          <w:szCs w:val="21"/>
          <w:vertAlign w:val="subscript"/>
          <w14:textFill>
            <w14:solidFill>
              <w14:schemeClr w14:val="tx1"/>
            </w14:solidFill>
          </w14:textFill>
        </w:rPr>
        <w:t>2</w:t>
      </w:r>
      <w:r>
        <w:rPr>
          <w:rFonts w:ascii="Times New Roman" w:hAnsi="Times New Roman" w:cs="Times New Roman"/>
          <w:color w:val="000000" w:themeColor="text1"/>
          <w:szCs w:val="21"/>
          <w14:textFill>
            <w14:solidFill>
              <w14:schemeClr w14:val="tx1"/>
            </w14:solidFill>
          </w14:textFill>
        </w:rPr>
        <w:t>。在甲杯中盛满这两种液体，两种液体的质量各占一半；在乙杯中也盛满这两种液体，两种液体的体积各占一半。假设两种液体之间不发生混合现象，甲、乙两个杯子也完全相同。则 (    )</w:t>
      </w:r>
      <w:r>
        <w:rPr>
          <w:rFonts w:ascii="Times New Roman" w:hAnsi="Times New Roman" w:cs="Times New Roman"/>
          <w:color w:val="000000" w:themeColor="text1"/>
          <w:szCs w:val="21"/>
          <w14:textFill>
            <w14:solidFill>
              <w14:schemeClr w14:val="tx1"/>
            </w14:solidFill>
          </w14:textFill>
        </w:rPr>
        <w:tab/>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A．甲杯内液体的质量大</w: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 xml:space="preserve">    B．乙杯内液体的质量大</w:t>
      </w:r>
      <w:r>
        <w:rPr>
          <w:rFonts w:ascii="Times New Roman" w:hAnsi="Times New Roman" w:cs="Times New Roman"/>
          <w:color w:val="000000" w:themeColor="text1"/>
          <w:szCs w:val="21"/>
          <w14:textFill>
            <w14:solidFill>
              <w14:schemeClr w14:val="tx1"/>
            </w14:solidFill>
          </w14:textFill>
        </w:rPr>
        <w:tab/>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C．两杯内液体的质量—样大</w:t>
      </w:r>
      <w:r>
        <w:rPr>
          <w:rFonts w:ascii="Times New Roman" w:hAnsi="Times New Roman" w:cs="Times New Roman"/>
          <w:color w:val="000000" w:themeColor="text1"/>
          <w:szCs w:val="21"/>
          <w14:textFill>
            <w14:solidFill>
              <w14:schemeClr w14:val="tx1"/>
            </w14:solidFill>
          </w14:textFill>
        </w:rPr>
        <w:tab/>
      </w:r>
      <w:r>
        <w:rPr>
          <w:rFonts w:ascii="Times New Roman" w:hAnsi="Times New Roman" w:cs="Times New Roman"/>
          <w:color w:val="000000" w:themeColor="text1"/>
          <w:szCs w:val="21"/>
          <w14:textFill>
            <w14:solidFill>
              <w14:schemeClr w14:val="tx1"/>
            </w14:solidFill>
          </w14:textFill>
        </w:rPr>
        <w:t>D．无法确定</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21. 甲、乙两容器内盛有水，水对容器底部的压强分别为P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。当水温从80℃降低</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到20℃时，则P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的变化情况是</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变小，P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不变     (B)P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不变，P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变小、</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(C)P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均变小、     (D)P</w:t>
      </w:r>
      <w:r>
        <w:rPr>
          <w:rFonts w:ascii="Times New Roman" w:hAnsi="Times New Roman" w:cs="Times New Roman"/>
          <w:snapToGrid w:val="0"/>
          <w:color w:val="000000" w:themeColor="text1"/>
          <w:kern w:val="0"/>
          <w:szCs w:val="21"/>
          <w:vertAlign w:val="subscript"/>
          <w14:textFill>
            <w14:solidFill>
              <w14:schemeClr w14:val="tx1"/>
            </w14:solidFill>
          </w14:textFill>
        </w:rPr>
        <w:t>甲</w:t>
      </w:r>
      <w:r>
        <w:rPr>
          <w:rFonts w:ascii="Times New Roman" w:hAnsi="Times New Roman" w:cs="Times New Roman"/>
          <w:snapToGrid w:val="0"/>
          <w:color w:val="000000" w:themeColor="text1"/>
          <w:kern w:val="0"/>
          <w:szCs w:val="21"/>
          <w14:textFill>
            <w14:solidFill>
              <w14:schemeClr w14:val="tx1"/>
            </w14:solidFill>
          </w14:textFill>
        </w:rPr>
        <w:t>和P</w:t>
      </w:r>
      <w:r>
        <w:rPr>
          <w:rFonts w:ascii="Times New Roman" w:hAnsi="Times New Roman" w:cs="Times New Roman"/>
          <w:snapToGrid w:val="0"/>
          <w:color w:val="000000" w:themeColor="text1"/>
          <w:kern w:val="0"/>
          <w:szCs w:val="21"/>
          <w:vertAlign w:val="subscript"/>
          <w14:textFill>
            <w14:solidFill>
              <w14:schemeClr w14:val="tx1"/>
            </w14:solidFill>
          </w14:textFill>
        </w:rPr>
        <w:t>乙</w:t>
      </w:r>
      <w:r>
        <w:rPr>
          <w:rFonts w:ascii="Times New Roman" w:hAnsi="Times New Roman" w:cs="Times New Roman"/>
          <w:snapToGrid w:val="0"/>
          <w:color w:val="000000" w:themeColor="text1"/>
          <w:kern w:val="0"/>
          <w:szCs w:val="21"/>
          <w14:textFill>
            <w14:solidFill>
              <w14:schemeClr w14:val="tx1"/>
            </w14:solidFill>
          </w14:textFill>
        </w:rPr>
        <w:t>均不变</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22. 如图所示，玻璃瓶侧壁有三个用木塞塞住的小孔a、b、c，一根两端开口的管子，上端过软木塞与大气连通，另一端浸没在液体中，管中的液面和b孔等高，瓶内的液面比a孔的位置高。下列叙述中正确的</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(A)只有拔去a孔木塞的瞬时，水才会流出瓶外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(B)只有拔去b孔木塞的瞬时，水才会流出瓶外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(c)只有拔去c孔木塞的瞬时，水才会流出瓶外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(D)拔去a、b、c三孔中的任一木塞的瞬时，水均会流出瓶外</w:t>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drawing>
          <wp:inline distT="0" distB="0" distL="114300" distR="114300">
            <wp:extent cx="737870" cy="1052830"/>
            <wp:effectExtent l="0" t="0" r="5080" b="0"/>
            <wp:docPr id="57" name="图片 2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4" descr="学科网(www.zxxk.com)--教育资源门户，提供试题试卷、教案、课件、教学论文、素材等各类教学资源库下载，还有大量丰富的教学资讯！"/>
                    <pic:cNvPicPr>
                      <a:picLocks noChangeAspect="1"/>
                    </pic:cNvPicPr>
                  </pic:nvPicPr>
                  <pic:blipFill>
                    <a:blip r:embed="rId46"/>
                    <a:stretch>
                      <a:fillRect/>
                    </a:stretch>
                  </pic:blipFill>
                  <pic:spPr>
                    <a:xfrm>
                      <a:off x="0" y="0"/>
                      <a:ext cx="737870" cy="1052830"/>
                    </a:xfrm>
                    <a:prstGeom prst="rect">
                      <a:avLst/>
                    </a:prstGeom>
                    <a:noFill/>
                    <a:ln>
                      <a:noFill/>
                    </a:ln>
                  </pic:spPr>
                </pic:pic>
              </a:graphicData>
            </a:graphic>
          </wp:inline>
        </w:drawing>
      </w:r>
    </w:p>
    <w:p>
      <w:pPr>
        <w:autoSpaceDE w:val="0"/>
        <w:autoSpaceDN w:val="0"/>
        <w:adjustRightInd w:val="0"/>
        <w:spacing w:after="0" w:line="360" w:lineRule="auto"/>
        <w:ind w:left="-2" w:leftChars="-1"/>
        <w:rPr>
          <w:rFonts w:ascii="Times New Roman" w:hAnsi="Times New Roman" w:cs="Times New Roman"/>
          <w:snapToGrid w:val="0"/>
          <w:color w:val="000000" w:themeColor="text1"/>
          <w:kern w:val="0"/>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23. 如图所示，在河中间固定一个细长圆管，管内有一轻质活塞，活塞下端位于水面，面积为1厘米</w:t>
      </w:r>
      <w:r>
        <w:rPr>
          <w:rFonts w:ascii="Times New Roman" w:hAnsi="Times New Roman" w:cs="Times New Roman"/>
          <w:snapToGrid w:val="0"/>
          <w:color w:val="000000" w:themeColor="text1"/>
          <w:kern w:val="0"/>
          <w:szCs w:val="21"/>
          <w:vertAlign w:val="superscript"/>
          <w14:textFill>
            <w14:solidFill>
              <w14:schemeClr w14:val="tx1"/>
            </w14:solidFill>
          </w14:textFill>
        </w:rPr>
        <w:t>2</w:t>
      </w:r>
      <w:r>
        <w:rPr>
          <w:rFonts w:ascii="Times New Roman" w:hAnsi="Times New Roman" w:cs="Times New Roman"/>
          <w:snapToGrid w:val="0"/>
          <w:color w:val="000000" w:themeColor="text1"/>
          <w:kern w:val="0"/>
          <w:szCs w:val="21"/>
          <w14:textFill>
            <w14:solidFill>
              <w14:schemeClr w14:val="tx1"/>
            </w14:solidFill>
          </w14:textFill>
        </w:rPr>
        <w:t>，质量不计，大气压强为1．0×10</w:t>
      </w:r>
      <w:r>
        <w:rPr>
          <w:rFonts w:ascii="Times New Roman" w:hAnsi="Times New Roman" w:cs="Times New Roman"/>
          <w:snapToGrid w:val="0"/>
          <w:color w:val="000000" w:themeColor="text1"/>
          <w:kern w:val="0"/>
          <w:szCs w:val="21"/>
          <w:vertAlign w:val="superscript"/>
          <w14:textFill>
            <w14:solidFill>
              <w14:schemeClr w14:val="tx1"/>
            </w14:solidFill>
          </w14:textFill>
        </w:rPr>
        <w:t>5</w:t>
      </w:r>
      <w:r>
        <w:rPr>
          <w:rFonts w:ascii="Times New Roman" w:hAnsi="Times New Roman" w:cs="Times New Roman"/>
          <w:snapToGrid w:val="0"/>
          <w:color w:val="000000" w:themeColor="text1"/>
          <w:kern w:val="0"/>
          <w:szCs w:val="21"/>
          <w14:textFill>
            <w14:solidFill>
              <w14:schemeClr w14:val="tx1"/>
            </w14:solidFill>
          </w14:textFill>
        </w:rPr>
        <w:t>帕。现将活塞缓慢提高15米，则在该过程中外力对活塞做功为（</w:t>
      </w:r>
      <w:r>
        <w:rPr>
          <w:rFonts w:ascii="Times New Roman" w:hAnsi="Times New Roman" w:cs="Times New Roman"/>
          <w:snapToGrid w:val="0"/>
          <w:color w:val="000000" w:themeColor="text1"/>
          <w:kern w:val="0"/>
          <w:szCs w:val="21"/>
          <w14:textFill>
            <w14:solidFill>
              <w14:schemeClr w14:val="tx1"/>
            </w14:solidFill>
          </w14:textFill>
        </w:rPr>
        <w:tab/>
      </w:r>
      <w:r>
        <w:rPr>
          <w:rFonts w:ascii="Times New Roman" w:hAnsi="Times New Roman" w:cs="Times New Roman"/>
          <w:snapToGrid w:val="0"/>
          <w:color w:val="000000" w:themeColor="text1"/>
          <w:kern w:val="0"/>
          <w:szCs w:val="21"/>
          <w14:textFill>
            <w14:solidFill>
              <w14:schemeClr w14:val="tx1"/>
            </w14:solidFill>
          </w14:textFill>
        </w:rPr>
        <w:t>）</w:t>
      </w:r>
    </w:p>
    <w:p>
      <w:pPr>
        <w:autoSpaceDE w:val="0"/>
        <w:autoSpaceDN w:val="0"/>
        <w:adjustRightInd w:val="0"/>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t>(A)50焦    (B)100焦    (C)150焦      (D)200焦</w:t>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snapToGrid w:val="0"/>
          <w:color w:val="000000" w:themeColor="text1"/>
          <w:kern w:val="0"/>
          <w:szCs w:val="21"/>
          <w14:textFill>
            <w14:solidFill>
              <w14:schemeClr w14:val="tx1"/>
            </w14:solidFill>
          </w14:textFill>
        </w:rPr>
        <w:drawing>
          <wp:inline distT="0" distB="0" distL="114300" distR="114300">
            <wp:extent cx="877570" cy="895985"/>
            <wp:effectExtent l="0" t="0" r="0" b="0"/>
            <wp:docPr id="58" name="图片 2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5" descr="学科网(www.zxxk.com)--教育资源门户，提供试题试卷、教案、课件、教学论文、素材等各类教学资源库下载，还有大量丰富的教学资讯！"/>
                    <pic:cNvPicPr>
                      <a:picLocks noChangeAspect="1"/>
                    </pic:cNvPicPr>
                  </pic:nvPicPr>
                  <pic:blipFill>
                    <a:blip r:embed="rId47"/>
                    <a:stretch>
                      <a:fillRect/>
                    </a:stretch>
                  </pic:blipFill>
                  <pic:spPr>
                    <a:xfrm>
                      <a:off x="0" y="0"/>
                      <a:ext cx="877570" cy="89598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p>
    <w:p>
      <w:pPr>
        <w:spacing w:after="0" w:line="360" w:lineRule="auto"/>
        <w:ind w:left="-2" w:leftChars="-1"/>
        <w:rPr>
          <w:rFonts w:ascii="Times New Roman" w:hAnsi="Times New Roman" w:cs="Times New Roman"/>
          <w:color w:val="000000" w:themeColor="text1"/>
          <w:szCs w:val="21"/>
          <w14:textFill>
            <w14:solidFill>
              <w14:schemeClr w14:val="tx1"/>
            </w14:solidFill>
          </w14:textFill>
        </w:rPr>
      </w:pPr>
    </w:p>
    <w:p>
      <w:pPr>
        <w:spacing w:after="0" w:line="360" w:lineRule="auto"/>
        <w:ind w:left="-2" w:leftChars="-1"/>
        <w:rPr>
          <w:rFonts w:ascii="Times New Roman" w:hAnsi="Times New Roman" w:cs="Times New Roman"/>
          <w:szCs w:val="21"/>
        </w:rPr>
      </w:pPr>
    </w:p>
    <w:sectPr>
      <w:headerReference r:id="rId6" w:type="first"/>
      <w:headerReference r:id="rId5" w:type="default"/>
      <w:footerReference r:id="rId7" w:type="default"/>
      <w:pgSz w:w="11906" w:h="16838"/>
      <w:pgMar w:top="1417" w:right="1077" w:bottom="1417" w:left="1077" w:header="850" w:footer="992" w:gutter="0"/>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0288" behindDoc="0" locked="0" layoutInCell="1" allowOverlap="1">
          <wp:simplePos x="0" y="0"/>
          <wp:positionH relativeFrom="page">
            <wp:posOffset>127000</wp:posOffset>
          </wp:positionH>
          <wp:positionV relativeFrom="page">
            <wp:posOffset>12700000</wp:posOffset>
          </wp:positionV>
          <wp:extent cx="304800" cy="228600"/>
          <wp:effectExtent l="0" t="0" r="0" b="0"/>
          <wp:wrapNone/>
          <wp:docPr id="100088" name="图片 100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8" name="图片 100088"/>
                  <pic:cNvPicPr>
                    <a:picLocks noChangeAspect="1"/>
                  </pic:cNvPicPr>
                </pic:nvPicPr>
                <pic:blipFill>
                  <a:blip r:embed="rId1"/>
                  <a:stretch>
                    <a:fillRect/>
                  </a:stretch>
                </pic:blipFill>
                <pic:spPr>
                  <a:xfrm>
                    <a:off x="0" y="0"/>
                    <a:ext cx="304800" cy="228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57E322"/>
    <w:multiLevelType w:val="singleLevel"/>
    <w:tmpl w:val="F857E322"/>
    <w:lvl w:ilvl="0" w:tentative="0">
      <w:start w:val="10"/>
      <w:numFmt w:val="decimal"/>
      <w:suff w:val="space"/>
      <w:lvlText w:val="%1."/>
      <w:lvlJc w:val="left"/>
    </w:lvl>
  </w:abstractNum>
  <w:abstractNum w:abstractNumId="1">
    <w:nsid w:val="0348EE43"/>
    <w:multiLevelType w:val="singleLevel"/>
    <w:tmpl w:val="0348EE43"/>
    <w:lvl w:ilvl="0" w:tentative="0">
      <w:start w:val="15"/>
      <w:numFmt w:val="decimal"/>
      <w:suff w:val="space"/>
      <w:lvlText w:val="%1."/>
      <w:lvlJc w:val="left"/>
    </w:lvl>
  </w:abstractNum>
  <w:abstractNum w:abstractNumId="2">
    <w:nsid w:val="2A96B978"/>
    <w:multiLevelType w:val="singleLevel"/>
    <w:tmpl w:val="2A96B978"/>
    <w:lvl w:ilvl="0" w:tentative="0">
      <w:start w:val="20"/>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UxMGM3YTVhNzAwZWY2NzJkYWM3NWVjNjYxYzVhOWYifQ=="/>
  </w:docVars>
  <w:rsids>
    <w:rsidRoot w:val="00F90F4B"/>
    <w:rsid w:val="000B063C"/>
    <w:rsid w:val="000F48A0"/>
    <w:rsid w:val="002929D4"/>
    <w:rsid w:val="004710D7"/>
    <w:rsid w:val="004F6CE1"/>
    <w:rsid w:val="00AC0AB9"/>
    <w:rsid w:val="00CC5F54"/>
    <w:rsid w:val="00E7043B"/>
    <w:rsid w:val="00F90F4B"/>
    <w:rsid w:val="50CC1BFF"/>
    <w:rsid w:val="5C181DFC"/>
    <w:rsid w:val="73081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8"/>
    <w:qFormat/>
    <w:uiPriority w:val="0"/>
    <w:pPr>
      <w:spacing w:after="0" w:line="240" w:lineRule="auto"/>
    </w:pPr>
    <w:rPr>
      <w:sz w:val="18"/>
      <w:szCs w:val="18"/>
    </w:rPr>
  </w:style>
  <w:style w:type="paragraph" w:styleId="3">
    <w:name w:val="footer"/>
    <w:basedOn w:val="1"/>
    <w:link w:val="7"/>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character" w:customStyle="1" w:styleId="7">
    <w:name w:val="页脚 Char"/>
    <w:basedOn w:val="6"/>
    <w:link w:val="3"/>
    <w:qFormat/>
    <w:uiPriority w:val="0"/>
    <w:rPr>
      <w:rFonts w:asciiTheme="minorHAnsi" w:hAnsiTheme="minorHAnsi" w:eastAsiaTheme="minorEastAsia" w:cstheme="minorBidi"/>
      <w:kern w:val="2"/>
      <w:sz w:val="18"/>
      <w:szCs w:val="24"/>
    </w:rPr>
  </w:style>
  <w:style w:type="character" w:customStyle="1" w:styleId="8">
    <w:name w:val="批注框文本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0" Type="http://schemas.openxmlformats.org/officeDocument/2006/relationships/fontTable" Target="fontTable.xml"/><Relationship Id="rId5" Type="http://schemas.openxmlformats.org/officeDocument/2006/relationships/header" Target="header1.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image" Target="media/image31.png"/><Relationship Id="rId46" Type="http://schemas.openxmlformats.org/officeDocument/2006/relationships/image" Target="media/image30.png"/><Relationship Id="rId45" Type="http://schemas.openxmlformats.org/officeDocument/2006/relationships/image" Target="media/image29.png"/><Relationship Id="rId44" Type="http://schemas.openxmlformats.org/officeDocument/2006/relationships/image" Target="media/image28.jpeg"/><Relationship Id="rId43" Type="http://schemas.openxmlformats.org/officeDocument/2006/relationships/image" Target="media/image27.jpeg"/><Relationship Id="rId42" Type="http://schemas.openxmlformats.org/officeDocument/2006/relationships/image" Target="media/image26.wmf"/><Relationship Id="rId41" Type="http://schemas.openxmlformats.org/officeDocument/2006/relationships/oleObject" Target="embeddings/oleObject9.bin"/><Relationship Id="rId40" Type="http://schemas.openxmlformats.org/officeDocument/2006/relationships/image" Target="media/image25.wmf"/><Relationship Id="rId4" Type="http://schemas.openxmlformats.org/officeDocument/2006/relationships/endnotes" Target="endnotes.xml"/><Relationship Id="rId39" Type="http://schemas.openxmlformats.org/officeDocument/2006/relationships/oleObject" Target="embeddings/oleObject8.bin"/><Relationship Id="rId38" Type="http://schemas.openxmlformats.org/officeDocument/2006/relationships/image" Target="media/image24.wmf"/><Relationship Id="rId37" Type="http://schemas.openxmlformats.org/officeDocument/2006/relationships/oleObject" Target="embeddings/oleObject7.bin"/><Relationship Id="rId36" Type="http://schemas.openxmlformats.org/officeDocument/2006/relationships/image" Target="media/image23.wmf"/><Relationship Id="rId35" Type="http://schemas.openxmlformats.org/officeDocument/2006/relationships/oleObject" Target="embeddings/oleObject6.bin"/><Relationship Id="rId34" Type="http://schemas.openxmlformats.org/officeDocument/2006/relationships/image" Target="media/image22.wmf"/><Relationship Id="rId33" Type="http://schemas.openxmlformats.org/officeDocument/2006/relationships/oleObject" Target="embeddings/oleObject5.bin"/><Relationship Id="rId32" Type="http://schemas.openxmlformats.org/officeDocument/2006/relationships/image" Target="media/image21.jpe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footnotes" Target="footnotes.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4.bin"/><Relationship Id="rId17" Type="http://schemas.openxmlformats.org/officeDocument/2006/relationships/image" Target="media/image7.wmf"/><Relationship Id="rId16" Type="http://schemas.openxmlformats.org/officeDocument/2006/relationships/oleObject" Target="embeddings/oleObject3.bin"/><Relationship Id="rId15" Type="http://schemas.openxmlformats.org/officeDocument/2006/relationships/image" Target="media/image6.wmf"/><Relationship Id="rId14" Type="http://schemas.openxmlformats.org/officeDocument/2006/relationships/oleObject" Target="embeddings/oleObject2.bin"/><Relationship Id="rId13" Type="http://schemas.openxmlformats.org/officeDocument/2006/relationships/image" Target="media/image5.wmf"/><Relationship Id="rId12" Type="http://schemas.openxmlformats.org/officeDocument/2006/relationships/oleObject" Target="embeddings/oleObject1.bin"/><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21387;&#21147;&#21644;&#21387;&#24378;&#65288;&#21407;&#21367;&#29256;&#65289;.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大同杯物理竞赛专题汇编—压力和压强（原卷版）</Template>
  <Pages>8</Pages>
  <Words>618</Words>
  <Characters>3524</Characters>
  <Lines>29</Lines>
  <Paragraphs>8</Paragraphs>
  <TotalTime>0</TotalTime>
  <ScaleCrop>false</ScaleCrop>
  <LinksUpToDate>false</LinksUpToDate>
  <CharactersWithSpaces>4134</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2020-06-01T08:35:00Z</dcterms:created>
  <dc:creator>学科网(Zxxk.Com)</dc:creator>
  <cp:lastModifiedBy>橄榄石</cp:lastModifiedBy>
  <dcterms:modified xsi:type="dcterms:W3CDTF">2022-05-09T11:22:10Z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2052-11.1.0.11636</vt:lpwstr>
  </property>
  <property fmtid="{D5CDD505-2E9C-101B-9397-08002B2CF9AE}" pid="7" name="ICV">
    <vt:lpwstr>EEF37B26B8904042988B7AAC9A8011EC</vt:lpwstr>
  </property>
</Properties>
</file>